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A060" w14:textId="77777777" w:rsidR="00C13392" w:rsidRPr="00DC01E4" w:rsidRDefault="00C13392">
      <w:pPr>
        <w:rPr>
          <w:sz w:val="22"/>
          <w:szCs w:val="22"/>
        </w:rPr>
      </w:pPr>
    </w:p>
    <w:tbl>
      <w:tblPr>
        <w:tblW w:w="103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1"/>
        <w:gridCol w:w="2410"/>
        <w:gridCol w:w="426"/>
        <w:gridCol w:w="5232"/>
        <w:gridCol w:w="12"/>
      </w:tblGrid>
      <w:tr w:rsidR="00C13392" w:rsidRPr="00DC01E4" w14:paraId="7BD1415F" w14:textId="77777777" w:rsidTr="00A10698">
        <w:trPr>
          <w:gridAfter w:val="1"/>
          <w:wAfter w:w="12" w:type="dxa"/>
          <w:cantSplit/>
        </w:trPr>
        <w:tc>
          <w:tcPr>
            <w:tcW w:w="10319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14:paraId="05A73CB9" w14:textId="77777777" w:rsidR="00C13392" w:rsidRPr="00ED41F0" w:rsidRDefault="00C13392" w:rsidP="00F07153">
            <w:pPr>
              <w:pStyle w:val="Overskrift1"/>
              <w:spacing w:before="240" w:after="60"/>
              <w:rPr>
                <w:rFonts w:ascii="Times New Roman" w:hAnsi="Times New Roman"/>
                <w:sz w:val="24"/>
                <w:szCs w:val="24"/>
              </w:rPr>
            </w:pPr>
            <w:r w:rsidRPr="00ED41F0">
              <w:rPr>
                <w:rFonts w:ascii="Times New Roman" w:hAnsi="Times New Roman"/>
                <w:sz w:val="24"/>
                <w:szCs w:val="24"/>
              </w:rPr>
              <w:t>Ansøgning om udpegning som notificeret organ iht. Byggevare</w:t>
            </w:r>
            <w:r w:rsidR="006D1083" w:rsidRPr="00ED41F0">
              <w:rPr>
                <w:rFonts w:ascii="Times New Roman" w:hAnsi="Times New Roman"/>
                <w:sz w:val="24"/>
                <w:szCs w:val="24"/>
              </w:rPr>
              <w:t>forordningen</w:t>
            </w:r>
          </w:p>
        </w:tc>
      </w:tr>
      <w:tr w:rsidR="00A65776" w:rsidRPr="00DC01E4" w14:paraId="20632648" w14:textId="77777777" w:rsidTr="00A1069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D43F" w14:textId="77777777" w:rsidR="00A65776" w:rsidRPr="00DC01E4" w:rsidRDefault="00A65776" w:rsidP="007F0735">
            <w:pPr>
              <w:spacing w:before="90" w:after="60"/>
              <w:rPr>
                <w:b/>
                <w:sz w:val="22"/>
                <w:szCs w:val="22"/>
              </w:rPr>
            </w:pPr>
            <w:r w:rsidRPr="00DC01E4">
              <w:rPr>
                <w:sz w:val="22"/>
                <w:szCs w:val="22"/>
              </w:rPr>
              <w:t>Ansøger: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3CBF" w14:textId="77777777" w:rsidR="00A65776" w:rsidRPr="00DC01E4" w:rsidRDefault="00A65776" w:rsidP="007F0735">
            <w:pPr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A67D83" w:rsidRPr="00DC01E4" w14:paraId="7AE381FD" w14:textId="77777777" w:rsidTr="00A1069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6928" w14:textId="0390DBF1" w:rsidR="00A67D83" w:rsidRPr="00DC01E4" w:rsidRDefault="00A67D83" w:rsidP="007F0735">
            <w:pPr>
              <w:spacing w:before="24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CVR nr.</w:t>
            </w:r>
            <w:r w:rsidR="0041539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E491" w14:textId="77777777" w:rsidR="00A67D83" w:rsidRPr="00DC01E4" w:rsidRDefault="00A67D83" w:rsidP="007F0735">
            <w:pPr>
              <w:spacing w:before="240" w:after="60"/>
              <w:rPr>
                <w:sz w:val="22"/>
                <w:szCs w:val="22"/>
              </w:rPr>
            </w:pPr>
          </w:p>
        </w:tc>
      </w:tr>
      <w:tr w:rsidR="00A65776" w:rsidRPr="00DC01E4" w14:paraId="0AB534E2" w14:textId="77777777" w:rsidTr="00A1069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B5BC" w14:textId="77777777" w:rsidR="00A65776" w:rsidRPr="00DC01E4" w:rsidRDefault="00A67D83" w:rsidP="007F0735">
            <w:pPr>
              <w:spacing w:before="24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EAN-n</w:t>
            </w:r>
            <w:r w:rsidR="00A65776" w:rsidRPr="00DC01E4">
              <w:rPr>
                <w:sz w:val="22"/>
                <w:szCs w:val="22"/>
              </w:rPr>
              <w:t>r.: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9349" w14:textId="77777777" w:rsidR="00A65776" w:rsidRPr="00DC01E4" w:rsidRDefault="00A65776" w:rsidP="007F0735">
            <w:pPr>
              <w:spacing w:before="240" w:after="60"/>
              <w:rPr>
                <w:sz w:val="22"/>
                <w:szCs w:val="22"/>
              </w:rPr>
            </w:pPr>
          </w:p>
        </w:tc>
      </w:tr>
      <w:tr w:rsidR="00A65776" w:rsidRPr="00DC01E4" w14:paraId="341DCBEE" w14:textId="77777777" w:rsidTr="00A1069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A8203" w14:textId="77777777" w:rsidR="00A65776" w:rsidRPr="00DC01E4" w:rsidRDefault="00A65776" w:rsidP="007F0735">
            <w:pPr>
              <w:tabs>
                <w:tab w:val="left" w:pos="1276"/>
              </w:tabs>
              <w:spacing w:before="240" w:after="60"/>
              <w:rPr>
                <w:sz w:val="22"/>
                <w:szCs w:val="22"/>
              </w:rPr>
            </w:pPr>
            <w:r w:rsidRPr="00DC01E4">
              <w:rPr>
                <w:sz w:val="22"/>
                <w:szCs w:val="22"/>
              </w:rPr>
              <w:t>Adresse: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AAF8" w14:textId="77777777" w:rsidR="00A65776" w:rsidRPr="00DC01E4" w:rsidRDefault="00A65776" w:rsidP="007F0735">
            <w:pPr>
              <w:tabs>
                <w:tab w:val="left" w:pos="1276"/>
              </w:tabs>
              <w:spacing w:before="240" w:after="60"/>
              <w:rPr>
                <w:sz w:val="22"/>
                <w:szCs w:val="22"/>
              </w:rPr>
            </w:pPr>
          </w:p>
        </w:tc>
      </w:tr>
      <w:tr w:rsidR="00DD43A0" w:rsidRPr="00DC01E4" w14:paraId="7D3AE190" w14:textId="77777777" w:rsidTr="00A1069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252926" w14:textId="77777777" w:rsidR="00DD43A0" w:rsidRPr="00DC01E4" w:rsidRDefault="00DD43A0" w:rsidP="007F0735">
            <w:pPr>
              <w:tabs>
                <w:tab w:val="left" w:pos="1276"/>
              </w:tabs>
              <w:spacing w:before="240" w:after="60"/>
              <w:rPr>
                <w:sz w:val="22"/>
                <w:szCs w:val="22"/>
              </w:rPr>
            </w:pPr>
            <w:r w:rsidRPr="00DC01E4">
              <w:rPr>
                <w:sz w:val="22"/>
                <w:szCs w:val="22"/>
              </w:rPr>
              <w:t>Kontaktperson: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7FC8" w14:textId="77777777" w:rsidR="00DD43A0" w:rsidRPr="00DC01E4" w:rsidRDefault="00DD43A0" w:rsidP="007F0735">
            <w:pPr>
              <w:tabs>
                <w:tab w:val="left" w:pos="1276"/>
              </w:tabs>
              <w:spacing w:before="240" w:after="60"/>
              <w:rPr>
                <w:sz w:val="22"/>
                <w:szCs w:val="22"/>
              </w:rPr>
            </w:pPr>
          </w:p>
        </w:tc>
      </w:tr>
      <w:tr w:rsidR="00DC01E4" w:rsidRPr="00DC01E4" w14:paraId="3680E925" w14:textId="77777777" w:rsidTr="00A1069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EC3D35" w14:textId="675259F5" w:rsidR="00DC01E4" w:rsidRPr="00DC01E4" w:rsidRDefault="00DC01E4" w:rsidP="007F0735">
            <w:pPr>
              <w:tabs>
                <w:tab w:val="left" w:pos="1276"/>
              </w:tabs>
              <w:spacing w:before="240" w:after="60"/>
              <w:rPr>
                <w:sz w:val="22"/>
                <w:szCs w:val="22"/>
              </w:rPr>
            </w:pPr>
            <w:r w:rsidRPr="00DC01E4">
              <w:rPr>
                <w:sz w:val="22"/>
                <w:szCs w:val="22"/>
              </w:rPr>
              <w:t>Telefon</w:t>
            </w:r>
            <w:r w:rsidR="00415395">
              <w:rPr>
                <w:sz w:val="22"/>
                <w:szCs w:val="22"/>
              </w:rPr>
              <w:t>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F509AC" w14:textId="77777777" w:rsidR="00DC01E4" w:rsidRPr="00DC01E4" w:rsidRDefault="00DC01E4" w:rsidP="007F0735">
            <w:pPr>
              <w:tabs>
                <w:tab w:val="left" w:pos="1276"/>
              </w:tabs>
              <w:spacing w:before="240" w:after="60"/>
              <w:rPr>
                <w:sz w:val="22"/>
                <w:szCs w:val="22"/>
              </w:rPr>
            </w:pPr>
          </w:p>
        </w:tc>
      </w:tr>
      <w:tr w:rsidR="00DC01E4" w:rsidRPr="00DC01E4" w14:paraId="29778890" w14:textId="77777777" w:rsidTr="00A1069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7D0C3B" w14:textId="77777777" w:rsidR="00DC01E4" w:rsidRPr="00DC01E4" w:rsidRDefault="00DC01E4" w:rsidP="007F0735">
            <w:pPr>
              <w:tabs>
                <w:tab w:val="left" w:pos="1276"/>
              </w:tabs>
              <w:spacing w:before="240" w:after="60"/>
              <w:rPr>
                <w:sz w:val="22"/>
                <w:szCs w:val="22"/>
              </w:rPr>
            </w:pPr>
            <w:r w:rsidRPr="00DC01E4">
              <w:rPr>
                <w:sz w:val="22"/>
                <w:szCs w:val="22"/>
              </w:rPr>
              <w:t>E-mail: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4AFA76" w14:textId="77777777" w:rsidR="00DC01E4" w:rsidRPr="00DC01E4" w:rsidRDefault="00DC01E4" w:rsidP="007F0735">
            <w:pPr>
              <w:tabs>
                <w:tab w:val="left" w:pos="1276"/>
              </w:tabs>
              <w:spacing w:before="240" w:after="60"/>
              <w:rPr>
                <w:sz w:val="22"/>
                <w:szCs w:val="22"/>
              </w:rPr>
            </w:pPr>
          </w:p>
        </w:tc>
      </w:tr>
      <w:tr w:rsidR="00DC01E4" w:rsidRPr="00DC01E4" w14:paraId="58E56AF1" w14:textId="77777777" w:rsidTr="00A1069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BED45A" w14:textId="77777777" w:rsidR="00DC01E4" w:rsidRPr="00DC01E4" w:rsidRDefault="00DC01E4" w:rsidP="007F0735">
            <w:pPr>
              <w:tabs>
                <w:tab w:val="left" w:pos="1276"/>
              </w:tabs>
              <w:spacing w:before="240" w:after="60"/>
              <w:rPr>
                <w:sz w:val="22"/>
                <w:szCs w:val="22"/>
              </w:rPr>
            </w:pPr>
            <w:r w:rsidRPr="00ED41C1">
              <w:rPr>
                <w:i/>
                <w:sz w:val="22"/>
                <w:szCs w:val="22"/>
              </w:rPr>
              <w:t>Fakturering, udfyldes kun hvis forskellig fra ovenstående</w:t>
            </w:r>
          </w:p>
        </w:tc>
      </w:tr>
      <w:tr w:rsidR="00DC01E4" w:rsidRPr="00DC01E4" w14:paraId="1E96A4AF" w14:textId="77777777" w:rsidTr="00A1069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448F1E" w14:textId="5D51E8B0" w:rsidR="00DC01E4" w:rsidRPr="00ED41C1" w:rsidDel="009E1C3F" w:rsidRDefault="00DC01E4" w:rsidP="00415395">
            <w:pPr>
              <w:tabs>
                <w:tab w:val="left" w:pos="459"/>
              </w:tabs>
              <w:spacing w:before="240" w:after="60"/>
              <w:rPr>
                <w:b/>
                <w:sz w:val="22"/>
                <w:szCs w:val="22"/>
              </w:rPr>
            </w:pPr>
            <w:r w:rsidRPr="00ED41C1">
              <w:rPr>
                <w:sz w:val="22"/>
                <w:szCs w:val="22"/>
              </w:rPr>
              <w:t>Fakturaadresse</w:t>
            </w:r>
            <w:r w:rsidR="00415395">
              <w:rPr>
                <w:sz w:val="22"/>
                <w:szCs w:val="22"/>
              </w:rPr>
              <w:t>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5D80" w14:textId="77777777" w:rsidR="00DC01E4" w:rsidRPr="00DC01E4" w:rsidRDefault="00DC01E4" w:rsidP="007F0735">
            <w:pPr>
              <w:tabs>
                <w:tab w:val="left" w:pos="1276"/>
              </w:tabs>
              <w:spacing w:before="240" w:after="60"/>
              <w:rPr>
                <w:sz w:val="22"/>
                <w:szCs w:val="22"/>
              </w:rPr>
            </w:pPr>
          </w:p>
        </w:tc>
      </w:tr>
      <w:tr w:rsidR="00DC01E4" w:rsidRPr="00DC01E4" w14:paraId="33B59174" w14:textId="77777777" w:rsidTr="00A1069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38955C" w14:textId="2A589C3A" w:rsidR="00DC01E4" w:rsidRPr="00ED41C1" w:rsidRDefault="00DC01E4" w:rsidP="00415395">
            <w:pPr>
              <w:tabs>
                <w:tab w:val="left" w:pos="459"/>
              </w:tabs>
              <w:spacing w:before="240" w:after="60"/>
              <w:rPr>
                <w:sz w:val="22"/>
                <w:szCs w:val="22"/>
              </w:rPr>
            </w:pPr>
            <w:r w:rsidRPr="00ED41C1">
              <w:rPr>
                <w:sz w:val="22"/>
                <w:szCs w:val="22"/>
              </w:rPr>
              <w:t>Evt. kontaktperson</w:t>
            </w:r>
            <w:r w:rsidR="00415395">
              <w:rPr>
                <w:sz w:val="22"/>
                <w:szCs w:val="22"/>
              </w:rPr>
              <w:t>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9E59" w14:textId="77777777" w:rsidR="00DC01E4" w:rsidRPr="00DC01E4" w:rsidRDefault="00DC01E4" w:rsidP="007F0735">
            <w:pPr>
              <w:tabs>
                <w:tab w:val="left" w:pos="1276"/>
              </w:tabs>
              <w:spacing w:before="240" w:after="60"/>
              <w:rPr>
                <w:sz w:val="22"/>
                <w:szCs w:val="22"/>
              </w:rPr>
            </w:pPr>
          </w:p>
        </w:tc>
      </w:tr>
      <w:tr w:rsidR="00DC01E4" w:rsidRPr="00DC01E4" w14:paraId="3C87CDB0" w14:textId="77777777" w:rsidTr="00A1069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99CFCD" w14:textId="246E3351" w:rsidR="00DC01E4" w:rsidRPr="00ED41C1" w:rsidDel="009E1C3F" w:rsidRDefault="00DC01E4" w:rsidP="00415395">
            <w:pPr>
              <w:tabs>
                <w:tab w:val="left" w:pos="459"/>
              </w:tabs>
              <w:spacing w:before="240" w:after="60"/>
              <w:rPr>
                <w:b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Bogholderiets</w:t>
            </w:r>
            <w:r w:rsidRPr="00ED41C1">
              <w:rPr>
                <w:spacing w:val="-2"/>
                <w:sz w:val="22"/>
                <w:szCs w:val="22"/>
              </w:rPr>
              <w:t xml:space="preserve"> e-mail</w:t>
            </w:r>
            <w:r w:rsidR="00415395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5E24F" w14:textId="77777777" w:rsidR="00DC01E4" w:rsidRPr="00DC01E4" w:rsidRDefault="00DC01E4" w:rsidP="007F0735">
            <w:pPr>
              <w:tabs>
                <w:tab w:val="left" w:pos="1276"/>
              </w:tabs>
              <w:spacing w:before="240" w:after="60"/>
              <w:rPr>
                <w:sz w:val="22"/>
                <w:szCs w:val="22"/>
              </w:rPr>
            </w:pPr>
          </w:p>
        </w:tc>
      </w:tr>
      <w:tr w:rsidR="00C13392" w:rsidRPr="00DC01E4" w14:paraId="037DD4A3" w14:textId="77777777" w:rsidTr="00A1069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10319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14:paraId="40EA9C60" w14:textId="77777777" w:rsidR="00C13392" w:rsidRPr="00DC01E4" w:rsidRDefault="00C13392" w:rsidP="00ED41F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120" w:after="60"/>
              <w:rPr>
                <w:spacing w:val="-2"/>
                <w:sz w:val="22"/>
                <w:szCs w:val="22"/>
              </w:rPr>
            </w:pPr>
            <w:r w:rsidRPr="00DC01E4">
              <w:rPr>
                <w:b/>
                <w:spacing w:val="-2"/>
                <w:sz w:val="22"/>
                <w:szCs w:val="22"/>
              </w:rPr>
              <w:t>Udpegning inden for området</w:t>
            </w:r>
          </w:p>
        </w:tc>
      </w:tr>
      <w:tr w:rsidR="006D1083" w:rsidRPr="00DC01E4" w14:paraId="6826BF7F" w14:textId="77777777" w:rsidTr="00A1069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25"/>
        </w:trPr>
        <w:tc>
          <w:tcPr>
            <w:tcW w:w="2251" w:type="dxa"/>
            <w:tcBorders>
              <w:bottom w:val="single" w:sz="4" w:space="0" w:color="auto"/>
            </w:tcBorders>
            <w:vAlign w:val="center"/>
          </w:tcPr>
          <w:p w14:paraId="0D5328D1" w14:textId="77777777" w:rsidR="006D1083" w:rsidRPr="00DC01E4" w:rsidRDefault="006D1083" w:rsidP="006D1083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6800" w:hanging="6800"/>
              <w:rPr>
                <w:spacing w:val="-2"/>
                <w:sz w:val="22"/>
                <w:szCs w:val="22"/>
              </w:rPr>
            </w:pPr>
            <w:r w:rsidRPr="00DC01E4">
              <w:rPr>
                <w:spacing w:val="-2"/>
                <w:sz w:val="22"/>
                <w:szCs w:val="22"/>
              </w:rPr>
              <w:t xml:space="preserve">System 1/1+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A5184DC" w14:textId="77777777" w:rsidR="006D1083" w:rsidRPr="00DC01E4" w:rsidRDefault="006D1083" w:rsidP="00DD20ED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6800" w:hanging="6800"/>
              <w:rPr>
                <w:spacing w:val="-2"/>
                <w:sz w:val="22"/>
                <w:szCs w:val="22"/>
              </w:rPr>
            </w:pPr>
            <w:r w:rsidRPr="00DC01E4">
              <w:rPr>
                <w:spacing w:val="-2"/>
                <w:sz w:val="22"/>
                <w:szCs w:val="22"/>
              </w:rPr>
              <w:t xml:space="preserve">DS/EN </w:t>
            </w:r>
            <w:r w:rsidR="00DD20ED">
              <w:rPr>
                <w:spacing w:val="-2"/>
                <w:sz w:val="22"/>
                <w:szCs w:val="22"/>
              </w:rPr>
              <w:t>17065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462C8D6" w14:textId="77777777" w:rsidR="006D1083" w:rsidRPr="00DC01E4" w:rsidRDefault="006D1083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6800" w:hanging="6800"/>
              <w:rPr>
                <w:spacing w:val="-2"/>
                <w:sz w:val="22"/>
                <w:szCs w:val="22"/>
              </w:rPr>
            </w:pPr>
          </w:p>
        </w:tc>
        <w:tc>
          <w:tcPr>
            <w:tcW w:w="5232" w:type="dxa"/>
            <w:tcBorders>
              <w:bottom w:val="single" w:sz="4" w:space="0" w:color="auto"/>
            </w:tcBorders>
            <w:vAlign w:val="center"/>
          </w:tcPr>
          <w:p w14:paraId="4CBF7635" w14:textId="77777777" w:rsidR="006D1083" w:rsidRPr="00DC01E4" w:rsidRDefault="006D1083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6800" w:hanging="6800"/>
              <w:rPr>
                <w:spacing w:val="-2"/>
                <w:sz w:val="22"/>
                <w:szCs w:val="22"/>
              </w:rPr>
            </w:pPr>
          </w:p>
        </w:tc>
      </w:tr>
      <w:tr w:rsidR="006D1083" w:rsidRPr="00DC01E4" w14:paraId="43144566" w14:textId="77777777" w:rsidTr="00A1069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25"/>
        </w:trPr>
        <w:tc>
          <w:tcPr>
            <w:tcW w:w="2251" w:type="dxa"/>
            <w:tcBorders>
              <w:top w:val="single" w:sz="4" w:space="0" w:color="auto"/>
            </w:tcBorders>
          </w:tcPr>
          <w:p w14:paraId="318D48B9" w14:textId="77777777" w:rsidR="006D1083" w:rsidRPr="00DC01E4" w:rsidRDefault="00DD20ED" w:rsidP="006D1083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System </w:t>
            </w:r>
            <w:r w:rsidR="006D1083" w:rsidRPr="00DC01E4">
              <w:rPr>
                <w:spacing w:val="-2"/>
                <w:sz w:val="22"/>
                <w:szCs w:val="22"/>
              </w:rPr>
              <w:t>2+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BB607" w14:textId="77777777" w:rsidR="006D1083" w:rsidRPr="00DC01E4" w:rsidRDefault="006D1083">
            <w:pPr>
              <w:rPr>
                <w:spacing w:val="-2"/>
                <w:sz w:val="22"/>
                <w:szCs w:val="22"/>
              </w:rPr>
            </w:pPr>
            <w:r w:rsidRPr="00DC01E4">
              <w:rPr>
                <w:spacing w:val="-2"/>
                <w:sz w:val="22"/>
                <w:szCs w:val="22"/>
              </w:rPr>
              <w:t xml:space="preserve">DS/EN </w:t>
            </w:r>
            <w:r w:rsidR="00DD20ED">
              <w:rPr>
                <w:spacing w:val="-2"/>
                <w:sz w:val="22"/>
                <w:szCs w:val="22"/>
              </w:rPr>
              <w:t>17065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2F5B2" w14:textId="77777777" w:rsidR="006D1083" w:rsidRPr="00DC01E4" w:rsidRDefault="006D1083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6800" w:hanging="6800"/>
              <w:rPr>
                <w:spacing w:val="-2"/>
                <w:sz w:val="22"/>
                <w:szCs w:val="22"/>
              </w:rPr>
            </w:pPr>
          </w:p>
        </w:tc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88E9F" w14:textId="77777777" w:rsidR="006D1083" w:rsidRPr="00DC01E4" w:rsidRDefault="006D1083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6800" w:hanging="6800"/>
              <w:rPr>
                <w:spacing w:val="-2"/>
                <w:sz w:val="22"/>
                <w:szCs w:val="22"/>
              </w:rPr>
            </w:pPr>
          </w:p>
        </w:tc>
      </w:tr>
      <w:tr w:rsidR="006D1083" w:rsidRPr="00DC01E4" w14:paraId="4D6E3825" w14:textId="77777777" w:rsidTr="00A1069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25"/>
        </w:trPr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B1633" w14:textId="77777777" w:rsidR="006D1083" w:rsidRPr="00DC01E4" w:rsidRDefault="006D1083">
            <w:pPr>
              <w:rPr>
                <w:sz w:val="22"/>
                <w:szCs w:val="22"/>
              </w:rPr>
            </w:pPr>
            <w:r w:rsidRPr="00DC01E4">
              <w:rPr>
                <w:sz w:val="22"/>
                <w:szCs w:val="22"/>
              </w:rPr>
              <w:t>System 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F4C90" w14:textId="77777777" w:rsidR="006D1083" w:rsidRPr="00DC01E4" w:rsidRDefault="006D1083">
            <w:pPr>
              <w:rPr>
                <w:sz w:val="22"/>
                <w:szCs w:val="22"/>
              </w:rPr>
            </w:pPr>
            <w:r w:rsidRPr="00DC01E4">
              <w:rPr>
                <w:sz w:val="22"/>
                <w:szCs w:val="22"/>
              </w:rPr>
              <w:t>DS/EN ISO/IEC 17025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90654" w14:textId="77777777" w:rsidR="006D1083" w:rsidRPr="00DC01E4" w:rsidRDefault="006D1083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6800" w:hanging="6800"/>
              <w:rPr>
                <w:spacing w:val="-2"/>
                <w:sz w:val="22"/>
                <w:szCs w:val="22"/>
              </w:rPr>
            </w:pPr>
          </w:p>
        </w:tc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4B270" w14:textId="77777777" w:rsidR="006D1083" w:rsidRPr="00DC01E4" w:rsidRDefault="006D1083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6800" w:hanging="6800"/>
              <w:rPr>
                <w:spacing w:val="-2"/>
                <w:sz w:val="22"/>
                <w:szCs w:val="22"/>
              </w:rPr>
            </w:pPr>
          </w:p>
        </w:tc>
      </w:tr>
      <w:tr w:rsidR="00C13392" w:rsidRPr="00DC01E4" w14:paraId="20D6CB9D" w14:textId="77777777" w:rsidTr="00A1069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10319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14:paraId="186CCBE5" w14:textId="77777777" w:rsidR="00C13392" w:rsidRPr="00DC01E4" w:rsidRDefault="00C13392" w:rsidP="00ED41F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120" w:after="60"/>
              <w:rPr>
                <w:spacing w:val="-2"/>
                <w:sz w:val="22"/>
                <w:szCs w:val="22"/>
              </w:rPr>
            </w:pPr>
            <w:r w:rsidRPr="00DC01E4">
              <w:rPr>
                <w:b/>
                <w:spacing w:val="-2"/>
                <w:sz w:val="22"/>
                <w:szCs w:val="22"/>
              </w:rPr>
              <w:t>Eksisterende akkreditering</w:t>
            </w:r>
          </w:p>
        </w:tc>
      </w:tr>
      <w:tr w:rsidR="00572A77" w:rsidRPr="00DC01E4" w14:paraId="6AC6DB82" w14:textId="77777777" w:rsidTr="00737E0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515"/>
        </w:trPr>
        <w:tc>
          <w:tcPr>
            <w:tcW w:w="10319" w:type="dxa"/>
            <w:gridSpan w:val="4"/>
            <w:tcBorders>
              <w:bottom w:val="single" w:sz="4" w:space="0" w:color="auto"/>
            </w:tcBorders>
          </w:tcPr>
          <w:p w14:paraId="6B4DFB15" w14:textId="77777777" w:rsidR="00572A77" w:rsidRPr="00DC01E4" w:rsidRDefault="00572A77" w:rsidP="00474E0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spacing w:val="-2"/>
                <w:sz w:val="22"/>
                <w:szCs w:val="22"/>
              </w:rPr>
            </w:pPr>
            <w:proofErr w:type="spellStart"/>
            <w:r w:rsidRPr="00DC01E4">
              <w:rPr>
                <w:spacing w:val="-2"/>
                <w:sz w:val="22"/>
                <w:szCs w:val="22"/>
              </w:rPr>
              <w:t>Akkr</w:t>
            </w:r>
            <w:proofErr w:type="spellEnd"/>
            <w:r w:rsidRPr="00DC01E4">
              <w:rPr>
                <w:spacing w:val="-2"/>
                <w:sz w:val="22"/>
                <w:szCs w:val="22"/>
              </w:rPr>
              <w:t>. nr.</w:t>
            </w:r>
          </w:p>
          <w:p w14:paraId="29A6458C" w14:textId="77777777" w:rsidR="00572A77" w:rsidRPr="00DC01E4" w:rsidRDefault="00572A77" w:rsidP="00681E6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22" w:hanging="22"/>
              <w:rPr>
                <w:spacing w:val="-2"/>
                <w:sz w:val="22"/>
                <w:szCs w:val="22"/>
              </w:rPr>
            </w:pPr>
            <w:r w:rsidRPr="00DC01E4"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572A77" w:rsidRPr="00DC01E4" w14:paraId="4DB8CC70" w14:textId="77777777" w:rsidTr="00737E0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10319" w:type="dxa"/>
            <w:gridSpan w:val="4"/>
            <w:tcBorders>
              <w:top w:val="single" w:sz="4" w:space="0" w:color="auto"/>
            </w:tcBorders>
          </w:tcPr>
          <w:p w14:paraId="69DFE749" w14:textId="77777777" w:rsidR="00572A77" w:rsidRPr="00DC01E4" w:rsidRDefault="00572A77" w:rsidP="00237883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22" w:hanging="22"/>
              <w:rPr>
                <w:spacing w:val="-2"/>
                <w:sz w:val="22"/>
                <w:szCs w:val="22"/>
              </w:rPr>
            </w:pPr>
            <w:r w:rsidRPr="00DC01E4">
              <w:rPr>
                <w:spacing w:val="-2"/>
                <w:sz w:val="22"/>
                <w:szCs w:val="22"/>
              </w:rPr>
              <w:t xml:space="preserve">Det skal specificeres hvilken del af akkrediteringen der er grundlag for ansøgningen. </w:t>
            </w:r>
            <w:r w:rsidR="008F67D7" w:rsidRPr="00DC01E4">
              <w:rPr>
                <w:spacing w:val="-2"/>
                <w:sz w:val="22"/>
                <w:szCs w:val="22"/>
              </w:rPr>
              <w:t>Hvis akkreditering er</w:t>
            </w:r>
            <w:r w:rsidRPr="00DC01E4">
              <w:rPr>
                <w:spacing w:val="-2"/>
                <w:sz w:val="22"/>
                <w:szCs w:val="22"/>
              </w:rPr>
              <w:t xml:space="preserve"> udført af andre end DANAK</w:t>
            </w:r>
            <w:r w:rsidR="00F8203B" w:rsidRPr="00DC01E4">
              <w:rPr>
                <w:spacing w:val="-2"/>
                <w:sz w:val="22"/>
                <w:szCs w:val="22"/>
              </w:rPr>
              <w:t>,</w:t>
            </w:r>
            <w:r w:rsidRPr="00DC01E4">
              <w:rPr>
                <w:spacing w:val="-2"/>
                <w:sz w:val="22"/>
                <w:szCs w:val="22"/>
              </w:rPr>
              <w:t xml:space="preserve"> </w:t>
            </w:r>
            <w:r w:rsidR="008F67D7" w:rsidRPr="00DC01E4">
              <w:rPr>
                <w:spacing w:val="-2"/>
                <w:sz w:val="22"/>
                <w:szCs w:val="22"/>
              </w:rPr>
              <w:t>skal</w:t>
            </w:r>
            <w:r w:rsidRPr="00DC01E4">
              <w:rPr>
                <w:spacing w:val="-2"/>
                <w:sz w:val="22"/>
                <w:szCs w:val="22"/>
              </w:rPr>
              <w:t xml:space="preserve"> kopi af akkredi</w:t>
            </w:r>
            <w:r w:rsidR="008F67D7" w:rsidRPr="00DC01E4">
              <w:rPr>
                <w:spacing w:val="-2"/>
                <w:sz w:val="22"/>
                <w:szCs w:val="22"/>
              </w:rPr>
              <w:t>teringsdokument med</w:t>
            </w:r>
            <w:r w:rsidRPr="00DC01E4">
              <w:rPr>
                <w:spacing w:val="-2"/>
                <w:sz w:val="22"/>
                <w:szCs w:val="22"/>
              </w:rPr>
              <w:t xml:space="preserve"> akkrediteringsområde</w:t>
            </w:r>
            <w:r w:rsidR="008F67D7" w:rsidRPr="00DC01E4">
              <w:rPr>
                <w:spacing w:val="-2"/>
                <w:sz w:val="22"/>
                <w:szCs w:val="22"/>
              </w:rPr>
              <w:t xml:space="preserve"> vedlægges</w:t>
            </w:r>
            <w:r w:rsidRPr="00DC01E4">
              <w:rPr>
                <w:spacing w:val="-2"/>
                <w:sz w:val="22"/>
                <w:szCs w:val="22"/>
              </w:rPr>
              <w:t>.</w:t>
            </w:r>
          </w:p>
        </w:tc>
      </w:tr>
    </w:tbl>
    <w:p w14:paraId="74BA784C" w14:textId="77777777" w:rsidR="00737E05" w:rsidRDefault="00737E05"/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19"/>
      </w:tblGrid>
      <w:tr w:rsidR="00C13392" w:rsidRPr="00DC01E4" w14:paraId="021B4470" w14:textId="77777777" w:rsidTr="00737E05">
        <w:trPr>
          <w:cantSplit/>
        </w:trPr>
        <w:tc>
          <w:tcPr>
            <w:tcW w:w="10319" w:type="dxa"/>
            <w:shd w:val="pct10" w:color="auto" w:fill="auto"/>
          </w:tcPr>
          <w:p w14:paraId="4587B443" w14:textId="77777777" w:rsidR="00C13392" w:rsidRPr="00DC01E4" w:rsidRDefault="008F41AA" w:rsidP="00ED41F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120" w:after="60"/>
              <w:rPr>
                <w:spacing w:val="-2"/>
                <w:sz w:val="22"/>
                <w:szCs w:val="22"/>
              </w:rPr>
            </w:pPr>
            <w:bookmarkStart w:id="0" w:name="_Hlk136003383"/>
            <w:r w:rsidRPr="00DC01E4">
              <w:rPr>
                <w:b/>
                <w:spacing w:val="-2"/>
                <w:sz w:val="22"/>
                <w:szCs w:val="22"/>
              </w:rPr>
              <w:t>Ønsket o</w:t>
            </w:r>
            <w:r w:rsidR="00C13392" w:rsidRPr="00DC01E4">
              <w:rPr>
                <w:b/>
                <w:spacing w:val="-2"/>
                <w:sz w:val="22"/>
                <w:szCs w:val="22"/>
              </w:rPr>
              <w:t>mråde for udpegning</w:t>
            </w:r>
          </w:p>
        </w:tc>
      </w:tr>
      <w:tr w:rsidR="00C13392" w:rsidRPr="00DC01E4" w14:paraId="581B8076" w14:textId="77777777" w:rsidTr="00737E05">
        <w:trPr>
          <w:trHeight w:val="1758"/>
        </w:trPr>
        <w:tc>
          <w:tcPr>
            <w:tcW w:w="10319" w:type="dxa"/>
          </w:tcPr>
          <w:p w14:paraId="6B1D24D9" w14:textId="77777777" w:rsidR="00C13392" w:rsidRPr="00DC01E4" w:rsidRDefault="00C1339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spacing w:val="-2"/>
                <w:sz w:val="22"/>
                <w:szCs w:val="22"/>
              </w:rPr>
            </w:pPr>
            <w:r w:rsidRPr="00DC01E4">
              <w:rPr>
                <w:spacing w:val="-2"/>
                <w:sz w:val="22"/>
                <w:szCs w:val="22"/>
              </w:rPr>
              <w:t>Produkter eller service- og tjenesteydelser:</w:t>
            </w:r>
          </w:p>
        </w:tc>
      </w:tr>
      <w:bookmarkEnd w:id="0"/>
      <w:tr w:rsidR="00C13392" w:rsidRPr="00A10698" w14:paraId="4074667D" w14:textId="77777777" w:rsidTr="00737E05">
        <w:trPr>
          <w:trHeight w:val="2279"/>
        </w:trPr>
        <w:tc>
          <w:tcPr>
            <w:tcW w:w="10319" w:type="dxa"/>
          </w:tcPr>
          <w:p w14:paraId="321C015D" w14:textId="1131977A" w:rsidR="00C13392" w:rsidRDefault="00C1339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spacing w:val="-2"/>
                <w:sz w:val="22"/>
                <w:szCs w:val="22"/>
              </w:rPr>
            </w:pPr>
            <w:r w:rsidRPr="00DC01E4">
              <w:rPr>
                <w:spacing w:val="-2"/>
                <w:sz w:val="22"/>
                <w:szCs w:val="22"/>
              </w:rPr>
              <w:lastRenderedPageBreak/>
              <w:t xml:space="preserve">Kravspecifikationer – Harmoniseret standard eller </w:t>
            </w:r>
            <w:r w:rsidR="00AB7FA0">
              <w:rPr>
                <w:spacing w:val="-2"/>
                <w:sz w:val="22"/>
                <w:szCs w:val="22"/>
              </w:rPr>
              <w:t>Europæisk vurderingsdokument</w:t>
            </w:r>
            <w:r w:rsidR="00AB7FA0" w:rsidRPr="00A10698">
              <w:rPr>
                <w:sz w:val="22"/>
                <w:szCs w:val="22"/>
              </w:rPr>
              <w:t xml:space="preserve"> </w:t>
            </w:r>
            <w:r w:rsidR="00AB7FA0">
              <w:rPr>
                <w:sz w:val="22"/>
                <w:szCs w:val="22"/>
              </w:rPr>
              <w:t>(</w:t>
            </w:r>
            <w:r w:rsidR="00877510">
              <w:rPr>
                <w:spacing w:val="-2"/>
                <w:sz w:val="22"/>
                <w:szCs w:val="22"/>
              </w:rPr>
              <w:t>EAD</w:t>
            </w:r>
            <w:r w:rsidR="00AB7FA0">
              <w:rPr>
                <w:spacing w:val="-2"/>
                <w:sz w:val="22"/>
                <w:szCs w:val="22"/>
              </w:rPr>
              <w:t>)</w:t>
            </w:r>
            <w:r w:rsidRPr="00DC01E4">
              <w:rPr>
                <w:spacing w:val="-2"/>
                <w:sz w:val="22"/>
                <w:szCs w:val="22"/>
              </w:rPr>
              <w:t>:</w:t>
            </w:r>
          </w:p>
          <w:p w14:paraId="776D2619" w14:textId="77777777" w:rsidR="00DD20ED" w:rsidRPr="00DC01E4" w:rsidRDefault="00DD20ED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sz w:val="22"/>
                <w:szCs w:val="22"/>
              </w:rPr>
            </w:pPr>
          </w:p>
          <w:p w14:paraId="315B7AB4" w14:textId="77777777" w:rsidR="00C13392" w:rsidRPr="00DC01E4" w:rsidRDefault="00601D20">
            <w:pPr>
              <w:rPr>
                <w:sz w:val="22"/>
                <w:szCs w:val="22"/>
              </w:rPr>
            </w:pPr>
            <w:r w:rsidRPr="00DC01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C01E4">
              <w:rPr>
                <w:sz w:val="22"/>
                <w:szCs w:val="22"/>
              </w:rPr>
              <w:instrText xml:space="preserve"> FORMCHECKBOX </w:instrText>
            </w:r>
            <w:r w:rsidR="006E2ABD">
              <w:rPr>
                <w:sz w:val="22"/>
                <w:szCs w:val="22"/>
              </w:rPr>
            </w:r>
            <w:r w:rsidR="006E2ABD">
              <w:rPr>
                <w:sz w:val="22"/>
                <w:szCs w:val="22"/>
              </w:rPr>
              <w:fldChar w:fldCharType="separate"/>
            </w:r>
            <w:r w:rsidRPr="00DC01E4">
              <w:rPr>
                <w:sz w:val="22"/>
                <w:szCs w:val="22"/>
              </w:rPr>
              <w:fldChar w:fldCharType="end"/>
            </w:r>
            <w:r w:rsidRPr="00DC01E4">
              <w:rPr>
                <w:sz w:val="22"/>
                <w:szCs w:val="22"/>
              </w:rPr>
              <w:t xml:space="preserve"> </w:t>
            </w:r>
            <w:r w:rsidR="00C13392" w:rsidRPr="00DC01E4">
              <w:rPr>
                <w:sz w:val="22"/>
                <w:szCs w:val="22"/>
              </w:rPr>
              <w:t>Harmoniseret standard</w:t>
            </w:r>
          </w:p>
          <w:p w14:paraId="1D7F1B57" w14:textId="77777777" w:rsidR="008624F2" w:rsidRPr="00DC01E4" w:rsidRDefault="008624F2">
            <w:pPr>
              <w:rPr>
                <w:sz w:val="22"/>
                <w:szCs w:val="22"/>
              </w:rPr>
            </w:pPr>
            <w:r w:rsidRPr="00DC01E4">
              <w:rPr>
                <w:sz w:val="22"/>
                <w:szCs w:val="22"/>
              </w:rPr>
              <w:t>Titel:</w:t>
            </w:r>
          </w:p>
          <w:p w14:paraId="3048AB2D" w14:textId="77777777" w:rsidR="008624F2" w:rsidRPr="00DC01E4" w:rsidRDefault="008624F2">
            <w:pPr>
              <w:rPr>
                <w:sz w:val="22"/>
                <w:szCs w:val="22"/>
              </w:rPr>
            </w:pPr>
          </w:p>
          <w:p w14:paraId="7F06B2FC" w14:textId="368CE93B" w:rsidR="00C13392" w:rsidRPr="00415395" w:rsidRDefault="00601D20">
            <w:pPr>
              <w:rPr>
                <w:sz w:val="22"/>
                <w:szCs w:val="22"/>
              </w:rPr>
            </w:pPr>
            <w:r w:rsidRPr="00DC01E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15395">
              <w:rPr>
                <w:sz w:val="22"/>
                <w:szCs w:val="22"/>
              </w:rPr>
              <w:instrText xml:space="preserve"> FORMCHECKBOX </w:instrText>
            </w:r>
            <w:r w:rsidR="006E2ABD">
              <w:rPr>
                <w:sz w:val="22"/>
                <w:szCs w:val="22"/>
              </w:rPr>
            </w:r>
            <w:r w:rsidR="006E2ABD">
              <w:rPr>
                <w:sz w:val="22"/>
                <w:szCs w:val="22"/>
              </w:rPr>
              <w:fldChar w:fldCharType="separate"/>
            </w:r>
            <w:r w:rsidRPr="00DC01E4">
              <w:rPr>
                <w:sz w:val="22"/>
                <w:szCs w:val="22"/>
              </w:rPr>
              <w:fldChar w:fldCharType="end"/>
            </w:r>
            <w:r w:rsidRPr="00415395">
              <w:rPr>
                <w:sz w:val="22"/>
                <w:szCs w:val="22"/>
              </w:rPr>
              <w:t xml:space="preserve"> </w:t>
            </w:r>
            <w:r w:rsidR="00AB7FA0" w:rsidRPr="00415395">
              <w:rPr>
                <w:sz w:val="22"/>
                <w:szCs w:val="22"/>
              </w:rPr>
              <w:t xml:space="preserve"> </w:t>
            </w:r>
            <w:r w:rsidR="00877510" w:rsidRPr="00415395">
              <w:rPr>
                <w:sz w:val="22"/>
                <w:szCs w:val="22"/>
              </w:rPr>
              <w:t xml:space="preserve">EAD </w:t>
            </w:r>
          </w:p>
          <w:p w14:paraId="3F0D6429" w14:textId="77777777" w:rsidR="00C13392" w:rsidRPr="00415395" w:rsidRDefault="00C1339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sz w:val="22"/>
                <w:szCs w:val="22"/>
              </w:rPr>
            </w:pPr>
            <w:r w:rsidRPr="00415395">
              <w:rPr>
                <w:sz w:val="22"/>
                <w:szCs w:val="22"/>
              </w:rPr>
              <w:t>Titel:</w:t>
            </w:r>
          </w:p>
          <w:p w14:paraId="7FC8410C" w14:textId="77777777" w:rsidR="00A668EE" w:rsidRPr="00415395" w:rsidRDefault="00A668E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spacing w:val="-2"/>
                <w:sz w:val="22"/>
                <w:szCs w:val="22"/>
              </w:rPr>
            </w:pPr>
          </w:p>
        </w:tc>
      </w:tr>
    </w:tbl>
    <w:p w14:paraId="4C598929" w14:textId="77777777" w:rsidR="004C59C4" w:rsidRPr="00415395" w:rsidRDefault="004C59C4">
      <w:pPr>
        <w:rPr>
          <w:sz w:val="22"/>
          <w:szCs w:val="22"/>
        </w:rPr>
      </w:pP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271"/>
        <w:gridCol w:w="4961"/>
        <w:gridCol w:w="1308"/>
        <w:gridCol w:w="2803"/>
      </w:tblGrid>
      <w:tr w:rsidR="00A10698" w14:paraId="0AA8CD9A" w14:textId="77777777" w:rsidTr="00415395">
        <w:tc>
          <w:tcPr>
            <w:tcW w:w="1271" w:type="dxa"/>
          </w:tcPr>
          <w:p w14:paraId="4CF8E837" w14:textId="39A23A43" w:rsidR="00A10698" w:rsidRDefault="00A10698" w:rsidP="00ED41F0">
            <w:pPr>
              <w:spacing w:before="120" w:after="60"/>
              <w:rPr>
                <w:sz w:val="22"/>
                <w:szCs w:val="22"/>
                <w:lang w:val="en-US"/>
              </w:rPr>
            </w:pPr>
            <w:r w:rsidRPr="00DC01E4">
              <w:rPr>
                <w:b/>
                <w:spacing w:val="-2"/>
                <w:sz w:val="22"/>
                <w:szCs w:val="22"/>
              </w:rPr>
              <w:t>Decision</w:t>
            </w:r>
          </w:p>
        </w:tc>
        <w:tc>
          <w:tcPr>
            <w:tcW w:w="4961" w:type="dxa"/>
          </w:tcPr>
          <w:p w14:paraId="03F172A1" w14:textId="0C258D27" w:rsidR="00A10698" w:rsidRDefault="00A10698" w:rsidP="00ED41F0">
            <w:pPr>
              <w:spacing w:before="120" w:after="60"/>
              <w:rPr>
                <w:sz w:val="22"/>
                <w:szCs w:val="22"/>
                <w:lang w:val="en-US"/>
              </w:rPr>
            </w:pPr>
            <w:r w:rsidRPr="00DC01E4">
              <w:rPr>
                <w:b/>
                <w:spacing w:val="-2"/>
                <w:sz w:val="22"/>
                <w:szCs w:val="22"/>
                <w:lang w:val="en-US"/>
              </w:rPr>
              <w:t>Product family and</w:t>
            </w:r>
            <w:r w:rsidR="00C8098D" w:rsidRPr="00DC01E4">
              <w:rPr>
                <w:b/>
                <w:spacing w:val="-2"/>
                <w:sz w:val="22"/>
                <w:szCs w:val="22"/>
                <w:lang w:val="en-US"/>
              </w:rPr>
              <w:t xml:space="preserve"> product/intended use</w:t>
            </w:r>
          </w:p>
        </w:tc>
        <w:tc>
          <w:tcPr>
            <w:tcW w:w="1308" w:type="dxa"/>
          </w:tcPr>
          <w:p w14:paraId="60C74C80" w14:textId="26E46E2B" w:rsidR="00A10698" w:rsidRDefault="00C8098D" w:rsidP="00ED41F0">
            <w:pPr>
              <w:spacing w:before="120" w:after="60"/>
              <w:rPr>
                <w:sz w:val="22"/>
                <w:szCs w:val="22"/>
                <w:lang w:val="en-US"/>
              </w:rPr>
            </w:pPr>
            <w:r w:rsidRPr="00DC01E4">
              <w:rPr>
                <w:b/>
                <w:spacing w:val="-2"/>
                <w:sz w:val="22"/>
                <w:szCs w:val="22"/>
              </w:rPr>
              <w:t>System</w:t>
            </w:r>
          </w:p>
        </w:tc>
        <w:tc>
          <w:tcPr>
            <w:tcW w:w="2803" w:type="dxa"/>
          </w:tcPr>
          <w:p w14:paraId="58CEA550" w14:textId="591DFE23" w:rsidR="00A10698" w:rsidRDefault="00C8098D" w:rsidP="00ED41F0">
            <w:pPr>
              <w:spacing w:before="120" w:after="60"/>
              <w:rPr>
                <w:sz w:val="22"/>
                <w:szCs w:val="22"/>
                <w:lang w:val="en-US"/>
              </w:rPr>
            </w:pPr>
            <w:r w:rsidRPr="00DC01E4">
              <w:rPr>
                <w:b/>
                <w:spacing w:val="-2"/>
                <w:sz w:val="22"/>
                <w:szCs w:val="22"/>
                <w:lang w:val="en-US"/>
              </w:rPr>
              <w:t>Body function</w:t>
            </w:r>
          </w:p>
        </w:tc>
      </w:tr>
      <w:tr w:rsidR="00A10698" w14:paraId="32C886D3" w14:textId="77777777" w:rsidTr="00F07153">
        <w:trPr>
          <w:trHeight w:val="454"/>
        </w:trPr>
        <w:tc>
          <w:tcPr>
            <w:tcW w:w="1271" w:type="dxa"/>
          </w:tcPr>
          <w:p w14:paraId="08E430C4" w14:textId="77777777" w:rsidR="00A10698" w:rsidRDefault="00A1069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14:paraId="352F7BF0" w14:textId="77777777" w:rsidR="00A10698" w:rsidRDefault="00A1069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8" w:type="dxa"/>
          </w:tcPr>
          <w:p w14:paraId="79B26A85" w14:textId="77777777" w:rsidR="00A10698" w:rsidRDefault="00A1069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03" w:type="dxa"/>
          </w:tcPr>
          <w:p w14:paraId="4CAD6355" w14:textId="77777777" w:rsidR="00A10698" w:rsidRDefault="00A10698">
            <w:pPr>
              <w:rPr>
                <w:sz w:val="22"/>
                <w:szCs w:val="22"/>
                <w:lang w:val="en-US"/>
              </w:rPr>
            </w:pPr>
          </w:p>
        </w:tc>
      </w:tr>
      <w:tr w:rsidR="00A10698" w14:paraId="2F6A3CF5" w14:textId="77777777" w:rsidTr="00F07153">
        <w:trPr>
          <w:trHeight w:val="454"/>
        </w:trPr>
        <w:tc>
          <w:tcPr>
            <w:tcW w:w="1271" w:type="dxa"/>
          </w:tcPr>
          <w:p w14:paraId="51E9296A" w14:textId="77777777" w:rsidR="00A10698" w:rsidRDefault="00A1069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14:paraId="78E69C66" w14:textId="77777777" w:rsidR="00A10698" w:rsidRDefault="00A1069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8" w:type="dxa"/>
          </w:tcPr>
          <w:p w14:paraId="420AED8A" w14:textId="77777777" w:rsidR="00A10698" w:rsidRDefault="00A1069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03" w:type="dxa"/>
          </w:tcPr>
          <w:p w14:paraId="3847A3F8" w14:textId="77777777" w:rsidR="00A10698" w:rsidRDefault="00A10698">
            <w:pPr>
              <w:rPr>
                <w:sz w:val="22"/>
                <w:szCs w:val="22"/>
                <w:lang w:val="en-US"/>
              </w:rPr>
            </w:pPr>
          </w:p>
        </w:tc>
      </w:tr>
      <w:tr w:rsidR="00A10698" w14:paraId="263716BE" w14:textId="77777777" w:rsidTr="00F07153">
        <w:trPr>
          <w:trHeight w:val="454"/>
        </w:trPr>
        <w:tc>
          <w:tcPr>
            <w:tcW w:w="1271" w:type="dxa"/>
          </w:tcPr>
          <w:p w14:paraId="19B15102" w14:textId="77777777" w:rsidR="00A10698" w:rsidRDefault="00A1069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14:paraId="427D7093" w14:textId="77777777" w:rsidR="00A10698" w:rsidRDefault="00A1069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8" w:type="dxa"/>
          </w:tcPr>
          <w:p w14:paraId="61548FBE" w14:textId="77777777" w:rsidR="00A10698" w:rsidRDefault="00A1069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03" w:type="dxa"/>
          </w:tcPr>
          <w:p w14:paraId="041B4BC9" w14:textId="77777777" w:rsidR="00A10698" w:rsidRDefault="00A10698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54C2C6CA" w14:textId="77777777" w:rsidR="00131606" w:rsidRPr="00DC01E4" w:rsidRDefault="00131606">
      <w:pPr>
        <w:rPr>
          <w:sz w:val="22"/>
          <w:szCs w:val="22"/>
          <w:lang w:val="en-US"/>
        </w:rPr>
      </w:pPr>
    </w:p>
    <w:tbl>
      <w:tblPr>
        <w:tblW w:w="10365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28"/>
        <w:gridCol w:w="425"/>
        <w:gridCol w:w="4962"/>
        <w:gridCol w:w="425"/>
        <w:gridCol w:w="425"/>
      </w:tblGrid>
      <w:tr w:rsidR="00077C30" w:rsidRPr="00DC01E4" w14:paraId="7740A9AA" w14:textId="77777777" w:rsidTr="00A10698">
        <w:trPr>
          <w:cantSplit/>
        </w:trPr>
        <w:tc>
          <w:tcPr>
            <w:tcW w:w="10365" w:type="dxa"/>
            <w:gridSpan w:val="5"/>
            <w:shd w:val="pct10" w:color="auto" w:fill="auto"/>
          </w:tcPr>
          <w:p w14:paraId="4F51268C" w14:textId="77777777" w:rsidR="00077C30" w:rsidRPr="00DC01E4" w:rsidRDefault="00077C30" w:rsidP="00ED41F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120" w:after="60"/>
              <w:rPr>
                <w:spacing w:val="-2"/>
                <w:sz w:val="22"/>
                <w:szCs w:val="22"/>
              </w:rPr>
            </w:pPr>
            <w:bookmarkStart w:id="1" w:name="_Hlk136003517"/>
            <w:r w:rsidRPr="00DC01E4">
              <w:rPr>
                <w:b/>
                <w:spacing w:val="-2"/>
                <w:sz w:val="22"/>
                <w:szCs w:val="22"/>
              </w:rPr>
              <w:t>Bilagsfortegnelse</w:t>
            </w:r>
          </w:p>
        </w:tc>
      </w:tr>
      <w:tr w:rsidR="00AB7FA0" w:rsidRPr="00DC01E4" w14:paraId="14CAA739" w14:textId="77777777" w:rsidTr="00F07153">
        <w:trPr>
          <w:cantSplit/>
          <w:trHeight w:hRule="exact" w:val="567"/>
        </w:trPr>
        <w:tc>
          <w:tcPr>
            <w:tcW w:w="4128" w:type="dxa"/>
            <w:vAlign w:val="center"/>
          </w:tcPr>
          <w:p w14:paraId="59D143D3" w14:textId="5C0F4D19" w:rsidR="00AB7FA0" w:rsidRPr="00DC01E4" w:rsidRDefault="00AB7FA0" w:rsidP="000B4424">
            <w:pPr>
              <w:jc w:val="both"/>
              <w:rPr>
                <w:spacing w:val="-2"/>
                <w:sz w:val="22"/>
                <w:szCs w:val="22"/>
              </w:rPr>
            </w:pPr>
            <w:r w:rsidRPr="00DC01E4">
              <w:rPr>
                <w:sz w:val="22"/>
                <w:szCs w:val="22"/>
              </w:rPr>
              <w:t xml:space="preserve">Akkrediteringsdokument </w:t>
            </w:r>
            <w:r w:rsidR="00A10698">
              <w:rPr>
                <w:sz w:val="22"/>
                <w:szCs w:val="22"/>
              </w:rPr>
              <w:br/>
            </w:r>
            <w:r w:rsidRPr="00DC01E4">
              <w:rPr>
                <w:sz w:val="22"/>
                <w:szCs w:val="22"/>
              </w:rPr>
              <w:t>– hvis ikke DANAK</w:t>
            </w:r>
            <w:r w:rsidR="00F07153">
              <w:rPr>
                <w:sz w:val="22"/>
                <w:szCs w:val="22"/>
              </w:rPr>
              <w:t>-</w:t>
            </w:r>
            <w:r w:rsidRPr="00DC01E4">
              <w:rPr>
                <w:sz w:val="22"/>
                <w:szCs w:val="22"/>
              </w:rPr>
              <w:t>akkreditering</w:t>
            </w:r>
          </w:p>
        </w:tc>
        <w:tc>
          <w:tcPr>
            <w:tcW w:w="425" w:type="dxa"/>
          </w:tcPr>
          <w:p w14:paraId="6FB3B1F1" w14:textId="77777777" w:rsidR="00AB7FA0" w:rsidRPr="00DC01E4" w:rsidRDefault="00AB7FA0" w:rsidP="000B442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spacing w:val="-2"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14:paraId="5BBE6788" w14:textId="1D23ACFC" w:rsidR="00AB7FA0" w:rsidRPr="00DC01E4" w:rsidRDefault="00A10698" w:rsidP="000B442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spacing w:val="-2"/>
                <w:sz w:val="22"/>
                <w:szCs w:val="22"/>
              </w:rPr>
            </w:pPr>
            <w:r w:rsidRPr="00DC01E4">
              <w:rPr>
                <w:sz w:val="22"/>
                <w:szCs w:val="22"/>
              </w:rPr>
              <w:t>Procedurer for overensstemmelseserklæring</w:t>
            </w:r>
          </w:p>
        </w:tc>
        <w:tc>
          <w:tcPr>
            <w:tcW w:w="425" w:type="dxa"/>
          </w:tcPr>
          <w:p w14:paraId="4C23CF0B" w14:textId="4DC73E73" w:rsidR="00AB7FA0" w:rsidRPr="00DC01E4" w:rsidRDefault="00AB7FA0" w:rsidP="000B442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spacing w:val="-2"/>
                <w:sz w:val="22"/>
                <w:szCs w:val="22"/>
              </w:rPr>
            </w:pPr>
          </w:p>
        </w:tc>
      </w:tr>
      <w:tr w:rsidR="00474E00" w:rsidRPr="00DC01E4" w14:paraId="05E22AA1" w14:textId="77777777" w:rsidTr="00F07153">
        <w:trPr>
          <w:cantSplit/>
          <w:trHeight w:hRule="exact" w:val="567"/>
        </w:trPr>
        <w:tc>
          <w:tcPr>
            <w:tcW w:w="4128" w:type="dxa"/>
            <w:vAlign w:val="center"/>
          </w:tcPr>
          <w:p w14:paraId="3D7E0176" w14:textId="63C20D34" w:rsidR="00077C30" w:rsidRPr="00DC01E4" w:rsidRDefault="00A10698" w:rsidP="000B4424">
            <w:pPr>
              <w:jc w:val="both"/>
              <w:rPr>
                <w:spacing w:val="-2"/>
                <w:sz w:val="22"/>
                <w:szCs w:val="22"/>
              </w:rPr>
            </w:pPr>
            <w:r w:rsidRPr="00DC01E4">
              <w:rPr>
                <w:sz w:val="22"/>
                <w:szCs w:val="22"/>
              </w:rPr>
              <w:t>Liste over underleverandører</w:t>
            </w:r>
          </w:p>
        </w:tc>
        <w:tc>
          <w:tcPr>
            <w:tcW w:w="425" w:type="dxa"/>
            <w:vAlign w:val="center"/>
          </w:tcPr>
          <w:p w14:paraId="260AD7D9" w14:textId="77777777" w:rsidR="00077C30" w:rsidRPr="00DC01E4" w:rsidRDefault="00077C30" w:rsidP="000B442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spacing w:val="-2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09075A5B" w14:textId="26F9C0E6" w:rsidR="00077C30" w:rsidRPr="00DC01E4" w:rsidRDefault="00A10698" w:rsidP="000B4424">
            <w:pPr>
              <w:jc w:val="both"/>
              <w:rPr>
                <w:spacing w:val="-2"/>
                <w:sz w:val="22"/>
                <w:szCs w:val="22"/>
              </w:rPr>
            </w:pPr>
            <w:r w:rsidRPr="00DC01E4">
              <w:rPr>
                <w:sz w:val="22"/>
                <w:szCs w:val="22"/>
              </w:rPr>
              <w:t>Evt. andre relevante dokumenter</w:t>
            </w:r>
          </w:p>
        </w:tc>
        <w:tc>
          <w:tcPr>
            <w:tcW w:w="850" w:type="dxa"/>
            <w:gridSpan w:val="2"/>
          </w:tcPr>
          <w:p w14:paraId="7A220336" w14:textId="77777777" w:rsidR="00077C30" w:rsidRPr="00DC01E4" w:rsidRDefault="00077C30" w:rsidP="000B442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60"/>
              <w:ind w:left="6798" w:hanging="6798"/>
              <w:rPr>
                <w:spacing w:val="-2"/>
                <w:sz w:val="22"/>
                <w:szCs w:val="22"/>
              </w:rPr>
            </w:pPr>
          </w:p>
        </w:tc>
      </w:tr>
      <w:bookmarkEnd w:id="1"/>
    </w:tbl>
    <w:p w14:paraId="4CD7143D" w14:textId="77777777" w:rsidR="00D225BB" w:rsidRPr="00DC01E4" w:rsidRDefault="00D225BB" w:rsidP="00D225BB">
      <w:pPr>
        <w:tabs>
          <w:tab w:val="right" w:pos="9072"/>
        </w:tabs>
        <w:rPr>
          <w:sz w:val="22"/>
          <w:szCs w:val="22"/>
          <w:u w:val="single"/>
        </w:rPr>
      </w:pPr>
    </w:p>
    <w:p w14:paraId="41509E53" w14:textId="77777777" w:rsidR="00C8098D" w:rsidRDefault="00C8098D" w:rsidP="0057190E">
      <w:pPr>
        <w:rPr>
          <w:b/>
          <w:spacing w:val="-2"/>
          <w:sz w:val="22"/>
          <w:szCs w:val="22"/>
        </w:rPr>
      </w:pPr>
    </w:p>
    <w:p w14:paraId="723039AE" w14:textId="751853B8" w:rsidR="0057190E" w:rsidRPr="00DC01E4" w:rsidRDefault="003655A5" w:rsidP="0057190E">
      <w:pPr>
        <w:rPr>
          <w:sz w:val="22"/>
          <w:szCs w:val="22"/>
        </w:rPr>
      </w:pPr>
      <w:r w:rsidRPr="00DC01E4">
        <w:rPr>
          <w:b/>
          <w:spacing w:val="-2"/>
          <w:sz w:val="22"/>
          <w:szCs w:val="22"/>
        </w:rPr>
        <w:t>Med underskrift på denne ansøgningsblanket erklæres:</w:t>
      </w:r>
      <w:r w:rsidR="0057190E" w:rsidRPr="00DC01E4">
        <w:rPr>
          <w:sz w:val="22"/>
          <w:szCs w:val="22"/>
        </w:rPr>
        <w:br/>
      </w:r>
    </w:p>
    <w:p w14:paraId="3F21BA07" w14:textId="77777777" w:rsidR="00526F73" w:rsidRPr="00DC01E4" w:rsidRDefault="0057190E" w:rsidP="00474E00">
      <w:pPr>
        <w:numPr>
          <w:ilvl w:val="0"/>
          <w:numId w:val="7"/>
        </w:numPr>
        <w:rPr>
          <w:sz w:val="22"/>
          <w:szCs w:val="22"/>
        </w:rPr>
      </w:pPr>
      <w:r w:rsidRPr="00DC01E4">
        <w:rPr>
          <w:sz w:val="22"/>
          <w:szCs w:val="22"/>
        </w:rPr>
        <w:t xml:space="preserve">at </w:t>
      </w:r>
      <w:r w:rsidR="003655A5" w:rsidRPr="00DC01E4">
        <w:rPr>
          <w:sz w:val="22"/>
          <w:szCs w:val="22"/>
        </w:rPr>
        <w:t xml:space="preserve">ansøger er </w:t>
      </w:r>
      <w:r w:rsidRPr="00DC01E4">
        <w:rPr>
          <w:sz w:val="22"/>
          <w:szCs w:val="22"/>
        </w:rPr>
        <w:t>vidende om reglerne for udpegning og indforstået med at opfylde kriterierne herfor.</w:t>
      </w:r>
      <w:r w:rsidR="008F41AA" w:rsidRPr="00DC01E4">
        <w:rPr>
          <w:sz w:val="22"/>
          <w:szCs w:val="22"/>
        </w:rPr>
        <w:t xml:space="preserve"> Kriterierne fremgår af </w:t>
      </w:r>
      <w:hyperlink r:id="rId8" w:history="1">
        <w:r w:rsidR="00526F73" w:rsidRPr="00DC01E4">
          <w:rPr>
            <w:rStyle w:val="Hyperlink"/>
            <w:sz w:val="22"/>
            <w:szCs w:val="22"/>
          </w:rPr>
          <w:t>www.danak.dk</w:t>
        </w:r>
      </w:hyperlink>
      <w:r w:rsidR="008F41AA" w:rsidRPr="00DC01E4">
        <w:rPr>
          <w:sz w:val="22"/>
          <w:szCs w:val="22"/>
        </w:rPr>
        <w:t>.</w:t>
      </w:r>
    </w:p>
    <w:p w14:paraId="0BEA7517" w14:textId="77777777" w:rsidR="00526F73" w:rsidRPr="00DC01E4" w:rsidRDefault="00526F73" w:rsidP="00474E00">
      <w:pPr>
        <w:rPr>
          <w:sz w:val="22"/>
          <w:szCs w:val="22"/>
        </w:rPr>
      </w:pPr>
    </w:p>
    <w:p w14:paraId="3C9A9EF7" w14:textId="77777777" w:rsidR="0057190E" w:rsidRPr="00DC01E4" w:rsidRDefault="00526F73" w:rsidP="00474E00">
      <w:pPr>
        <w:numPr>
          <w:ilvl w:val="0"/>
          <w:numId w:val="7"/>
        </w:numPr>
        <w:rPr>
          <w:sz w:val="22"/>
          <w:szCs w:val="22"/>
        </w:rPr>
      </w:pPr>
      <w:r w:rsidRPr="00DC01E4">
        <w:rPr>
          <w:sz w:val="22"/>
          <w:szCs w:val="22"/>
        </w:rPr>
        <w:t xml:space="preserve">at dokumenterne anført ovenfor under bilagsfortegnelse er vedlagt. </w:t>
      </w:r>
      <w:r w:rsidRPr="00DC01E4">
        <w:rPr>
          <w:spacing w:val="-2"/>
          <w:sz w:val="22"/>
          <w:szCs w:val="22"/>
        </w:rPr>
        <w:t>Ved store mængder materiale kan det aftales med DANAK, at der i stedet fremsendes eksempler på registreringer;</w:t>
      </w:r>
      <w:r w:rsidR="0057190E" w:rsidRPr="00DC01E4">
        <w:rPr>
          <w:sz w:val="22"/>
          <w:szCs w:val="22"/>
        </w:rPr>
        <w:br/>
      </w:r>
    </w:p>
    <w:p w14:paraId="12D138A2" w14:textId="710312F7" w:rsidR="0057190E" w:rsidRPr="00DC01E4" w:rsidRDefault="0057190E" w:rsidP="00474E00">
      <w:pPr>
        <w:numPr>
          <w:ilvl w:val="0"/>
          <w:numId w:val="7"/>
        </w:numPr>
        <w:rPr>
          <w:sz w:val="22"/>
          <w:szCs w:val="22"/>
        </w:rPr>
      </w:pPr>
      <w:r w:rsidRPr="00DC01E4">
        <w:rPr>
          <w:sz w:val="22"/>
          <w:szCs w:val="22"/>
        </w:rPr>
        <w:t xml:space="preserve">at ville give alle nødvendige informationer og stille dokumenter til rådighed for DANAKs vurdering af ansøgningen, </w:t>
      </w:r>
      <w:r w:rsidR="003655A5" w:rsidRPr="00DC01E4">
        <w:rPr>
          <w:sz w:val="22"/>
          <w:szCs w:val="22"/>
        </w:rPr>
        <w:t xml:space="preserve">og en efterfølgende notificering </w:t>
      </w:r>
      <w:r w:rsidRPr="00DC01E4">
        <w:rPr>
          <w:sz w:val="22"/>
          <w:szCs w:val="22"/>
        </w:rPr>
        <w:t xml:space="preserve">herunder </w:t>
      </w:r>
      <w:r w:rsidR="00880385" w:rsidRPr="00DC01E4">
        <w:rPr>
          <w:sz w:val="22"/>
          <w:szCs w:val="22"/>
        </w:rPr>
        <w:t xml:space="preserve">procedurer, </w:t>
      </w:r>
      <w:r w:rsidRPr="00DC01E4">
        <w:rPr>
          <w:sz w:val="22"/>
          <w:szCs w:val="22"/>
        </w:rPr>
        <w:t>registre</w:t>
      </w:r>
      <w:r w:rsidR="00880385" w:rsidRPr="00DC01E4">
        <w:rPr>
          <w:sz w:val="22"/>
          <w:szCs w:val="22"/>
        </w:rPr>
        <w:t>ringer</w:t>
      </w:r>
      <w:r w:rsidRPr="00DC01E4">
        <w:rPr>
          <w:sz w:val="22"/>
          <w:szCs w:val="22"/>
        </w:rPr>
        <w:t>, interne auditrapporter og behandlingen af klager over det notificerede organ.</w:t>
      </w:r>
      <w:r w:rsidRPr="00DC01E4">
        <w:rPr>
          <w:sz w:val="22"/>
          <w:szCs w:val="22"/>
        </w:rPr>
        <w:br/>
      </w:r>
    </w:p>
    <w:p w14:paraId="7F765C97" w14:textId="07C56CD6" w:rsidR="0057190E" w:rsidRPr="00DC01E4" w:rsidRDefault="0057190E" w:rsidP="00474E00">
      <w:pPr>
        <w:numPr>
          <w:ilvl w:val="0"/>
          <w:numId w:val="7"/>
        </w:numPr>
        <w:rPr>
          <w:sz w:val="22"/>
          <w:szCs w:val="22"/>
        </w:rPr>
      </w:pPr>
      <w:r w:rsidRPr="00DC01E4">
        <w:rPr>
          <w:sz w:val="22"/>
          <w:szCs w:val="22"/>
        </w:rPr>
        <w:t xml:space="preserve">at </w:t>
      </w:r>
      <w:r w:rsidR="00880385" w:rsidRPr="00DC01E4">
        <w:rPr>
          <w:sz w:val="22"/>
          <w:szCs w:val="22"/>
        </w:rPr>
        <w:t xml:space="preserve">ville </w:t>
      </w:r>
      <w:r w:rsidRPr="00DC01E4">
        <w:rPr>
          <w:sz w:val="22"/>
          <w:szCs w:val="22"/>
        </w:rPr>
        <w:t xml:space="preserve">give DANAKs bedømmelsesteam adgang til alle relevante lokaliteter og på anmodning arrangere, at teamet kan overvåge </w:t>
      </w:r>
      <w:r w:rsidR="00880385" w:rsidRPr="00DC01E4">
        <w:rPr>
          <w:sz w:val="22"/>
          <w:szCs w:val="22"/>
        </w:rPr>
        <w:t xml:space="preserve">virksomhedens </w:t>
      </w:r>
      <w:r w:rsidRPr="00DC01E4">
        <w:rPr>
          <w:sz w:val="22"/>
          <w:szCs w:val="22"/>
        </w:rPr>
        <w:t xml:space="preserve">praktiske gennemførelse af </w:t>
      </w:r>
      <w:r w:rsidR="00880385" w:rsidRPr="00DC01E4">
        <w:rPr>
          <w:sz w:val="22"/>
          <w:szCs w:val="22"/>
        </w:rPr>
        <w:t>opgaver i relation til notificering</w:t>
      </w:r>
      <w:r w:rsidRPr="00DC01E4">
        <w:rPr>
          <w:sz w:val="22"/>
          <w:szCs w:val="22"/>
        </w:rPr>
        <w:t>.</w:t>
      </w:r>
      <w:r w:rsidR="00880385" w:rsidRPr="00DC01E4">
        <w:rPr>
          <w:sz w:val="22"/>
          <w:szCs w:val="22"/>
        </w:rPr>
        <w:t xml:space="preserve"> Det er normalt dog tilstrækkeligt at se dokumentation for akkreditering på området.</w:t>
      </w:r>
      <w:r w:rsidRPr="00DC01E4">
        <w:rPr>
          <w:sz w:val="22"/>
          <w:szCs w:val="22"/>
        </w:rPr>
        <w:br/>
      </w:r>
    </w:p>
    <w:p w14:paraId="7ACB0077" w14:textId="3BECEFE9" w:rsidR="0057190E" w:rsidRPr="00DC01E4" w:rsidRDefault="0057190E" w:rsidP="00474E00">
      <w:pPr>
        <w:numPr>
          <w:ilvl w:val="0"/>
          <w:numId w:val="7"/>
        </w:numPr>
        <w:rPr>
          <w:sz w:val="22"/>
          <w:szCs w:val="22"/>
        </w:rPr>
      </w:pPr>
      <w:r w:rsidRPr="00DC01E4">
        <w:rPr>
          <w:sz w:val="22"/>
          <w:szCs w:val="22"/>
        </w:rPr>
        <w:t xml:space="preserve">at DANAKs bedømmelsesteam </w:t>
      </w:r>
      <w:r w:rsidR="003655A5" w:rsidRPr="00DC01E4">
        <w:rPr>
          <w:sz w:val="22"/>
          <w:szCs w:val="22"/>
        </w:rPr>
        <w:t>har</w:t>
      </w:r>
      <w:r w:rsidRPr="00DC01E4">
        <w:rPr>
          <w:sz w:val="22"/>
          <w:szCs w:val="22"/>
        </w:rPr>
        <w:t xml:space="preserve"> adgang til alt personale beskæftiget med de ansøgte ydelser.</w:t>
      </w:r>
      <w:r w:rsidRPr="00DC01E4">
        <w:rPr>
          <w:sz w:val="22"/>
          <w:szCs w:val="22"/>
        </w:rPr>
        <w:br/>
      </w:r>
    </w:p>
    <w:p w14:paraId="58DDDFEC" w14:textId="77777777" w:rsidR="003655A5" w:rsidRPr="00DC01E4" w:rsidRDefault="004110B8" w:rsidP="00474E00">
      <w:pPr>
        <w:numPr>
          <w:ilvl w:val="0"/>
          <w:numId w:val="7"/>
        </w:numPr>
        <w:rPr>
          <w:sz w:val="22"/>
          <w:szCs w:val="22"/>
        </w:rPr>
      </w:pPr>
      <w:r w:rsidRPr="00DC01E4">
        <w:rPr>
          <w:sz w:val="22"/>
          <w:szCs w:val="22"/>
        </w:rPr>
        <w:t xml:space="preserve">at ville betale honorarer i henhold til gældende priser for </w:t>
      </w:r>
      <w:r w:rsidR="00880385" w:rsidRPr="00DC01E4">
        <w:rPr>
          <w:sz w:val="22"/>
          <w:szCs w:val="22"/>
        </w:rPr>
        <w:t>notificering</w:t>
      </w:r>
      <w:r w:rsidR="008F41AA" w:rsidRPr="00DC01E4">
        <w:rPr>
          <w:sz w:val="22"/>
          <w:szCs w:val="22"/>
        </w:rPr>
        <w:t xml:space="preserve"> som fremgår af </w:t>
      </w:r>
      <w:hyperlink r:id="rId9" w:history="1">
        <w:r w:rsidR="003655A5" w:rsidRPr="00DC01E4">
          <w:rPr>
            <w:rStyle w:val="Hyperlink"/>
            <w:sz w:val="22"/>
            <w:szCs w:val="22"/>
          </w:rPr>
          <w:t>www.danak.dk</w:t>
        </w:r>
      </w:hyperlink>
    </w:p>
    <w:p w14:paraId="52E442F7" w14:textId="77777777" w:rsidR="003655A5" w:rsidRPr="00DC01E4" w:rsidRDefault="003655A5" w:rsidP="00474E00">
      <w:pPr>
        <w:ind w:left="720"/>
        <w:rPr>
          <w:sz w:val="22"/>
          <w:szCs w:val="22"/>
        </w:rPr>
      </w:pPr>
    </w:p>
    <w:p w14:paraId="19E9DC98" w14:textId="77777777" w:rsidR="0057190E" w:rsidRPr="00DC01E4" w:rsidRDefault="003655A5" w:rsidP="00474E00">
      <w:pPr>
        <w:numPr>
          <w:ilvl w:val="0"/>
          <w:numId w:val="7"/>
        </w:numPr>
        <w:rPr>
          <w:sz w:val="22"/>
          <w:szCs w:val="22"/>
        </w:rPr>
      </w:pPr>
      <w:r w:rsidRPr="00DC01E4">
        <w:rPr>
          <w:sz w:val="22"/>
          <w:szCs w:val="22"/>
        </w:rPr>
        <w:t>at virksomheden er indforstået med også efter et eventuelt ophør af notificering at opfylde de relevante kriterier nævnt under pkt. 1, som er gældende efter ophør, f.eks. v</w:t>
      </w:r>
      <w:r w:rsidR="00B07FBC" w:rsidRPr="00DC01E4">
        <w:rPr>
          <w:sz w:val="22"/>
          <w:szCs w:val="22"/>
        </w:rPr>
        <w:t>edr. fortrolighed og arkivering</w:t>
      </w:r>
      <w:r w:rsidR="004110B8" w:rsidRPr="00DC01E4">
        <w:rPr>
          <w:sz w:val="22"/>
          <w:szCs w:val="22"/>
        </w:rPr>
        <w:t>.</w:t>
      </w:r>
    </w:p>
    <w:p w14:paraId="1DA3B7B3" w14:textId="77777777" w:rsidR="00F07153" w:rsidRDefault="00F07153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"/>
        <w:gridCol w:w="3780"/>
        <w:gridCol w:w="900"/>
        <w:gridCol w:w="2070"/>
        <w:gridCol w:w="2376"/>
      </w:tblGrid>
      <w:tr w:rsidR="00BD11B0" w:rsidRPr="00DC01E4" w14:paraId="0810ABB4" w14:textId="77777777" w:rsidTr="001434F1"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F2C3A" w14:textId="498C1238" w:rsidR="008F41AA" w:rsidRPr="00DC01E4" w:rsidRDefault="008F41AA" w:rsidP="007F0735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  <w:r w:rsidRPr="00DC01E4">
              <w:rPr>
                <w:spacing w:val="-2"/>
                <w:sz w:val="22"/>
                <w:szCs w:val="22"/>
              </w:rPr>
              <w:lastRenderedPageBreak/>
              <w:t xml:space="preserve">Underskrift af ansvarlig repræsentant for den ansøgende virksomhed </w:t>
            </w:r>
          </w:p>
        </w:tc>
      </w:tr>
      <w:tr w:rsidR="00BD11B0" w:rsidRPr="00DC01E4" w14:paraId="145256E0" w14:textId="77777777" w:rsidTr="001434F1"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7CAF9" w14:textId="77777777" w:rsidR="008F41AA" w:rsidRPr="00DC01E4" w:rsidRDefault="008F41AA" w:rsidP="007F0735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BD11B0" w:rsidRPr="00DC01E4" w14:paraId="537393D2" w14:textId="77777777" w:rsidTr="00D262D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B8D7E" w14:textId="77777777" w:rsidR="008F41AA" w:rsidRPr="00DC01E4" w:rsidRDefault="008F41AA" w:rsidP="007F0735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CFFB82" w14:textId="77777777" w:rsidR="008F41AA" w:rsidRPr="00DC01E4" w:rsidRDefault="008F41AA" w:rsidP="007F0735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070CF" w14:textId="77777777" w:rsidR="008F41AA" w:rsidRPr="00DC01E4" w:rsidRDefault="008F41AA" w:rsidP="007F0735">
            <w:pPr>
              <w:spacing w:before="240" w:after="60"/>
              <w:jc w:val="center"/>
              <w:rPr>
                <w:b/>
                <w:spacing w:val="-2"/>
                <w:sz w:val="22"/>
                <w:szCs w:val="22"/>
              </w:rPr>
            </w:pPr>
            <w:r w:rsidRPr="00DC01E4">
              <w:rPr>
                <w:spacing w:val="-2"/>
                <w:sz w:val="22"/>
                <w:szCs w:val="22"/>
              </w:rPr>
              <w:t>den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249317" w14:textId="77777777" w:rsidR="008F41AA" w:rsidRPr="00DC01E4" w:rsidRDefault="008F41AA" w:rsidP="007F0735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B7D52" w14:textId="77777777" w:rsidR="008F41AA" w:rsidRPr="00DC01E4" w:rsidRDefault="008F41AA" w:rsidP="007F0735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</w:tr>
      <w:tr w:rsidR="00BD11B0" w:rsidRPr="00DC01E4" w14:paraId="37CE82AB" w14:textId="77777777" w:rsidTr="00D262D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AC1BF" w14:textId="77777777" w:rsidR="008F41AA" w:rsidRPr="00DC01E4" w:rsidRDefault="008F41AA" w:rsidP="007F0735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DC01E4">
              <w:rPr>
                <w:spacing w:val="-2"/>
                <w:sz w:val="22"/>
                <w:szCs w:val="22"/>
              </w:rPr>
              <w:tab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E789CA" w14:textId="77777777" w:rsidR="008F41AA" w:rsidRPr="00DC01E4" w:rsidRDefault="008F41AA" w:rsidP="007F0735">
            <w:pPr>
              <w:tabs>
                <w:tab w:val="left" w:pos="1872"/>
              </w:tabs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DC01E4">
              <w:rPr>
                <w:spacing w:val="-2"/>
                <w:sz w:val="22"/>
                <w:szCs w:val="22"/>
              </w:rPr>
              <w:t>sted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DD635" w14:textId="77777777" w:rsidR="008F41AA" w:rsidRPr="00DC01E4" w:rsidRDefault="008F41AA" w:rsidP="007F0735">
            <w:pPr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2FA890" w14:textId="77777777" w:rsidR="008F41AA" w:rsidRPr="00DC01E4" w:rsidRDefault="008F41AA" w:rsidP="007F0735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DC01E4">
              <w:rPr>
                <w:spacing w:val="-2"/>
                <w:sz w:val="22"/>
                <w:szCs w:val="22"/>
              </w:rPr>
              <w:t>dato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27927" w14:textId="77777777" w:rsidR="008F41AA" w:rsidRPr="00DC01E4" w:rsidRDefault="008F41AA" w:rsidP="007F0735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BD11B0" w:rsidRPr="00DC01E4" w14:paraId="22B3566C" w14:textId="77777777" w:rsidTr="00D262D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7A820" w14:textId="77777777" w:rsidR="008F41AA" w:rsidRPr="00DC01E4" w:rsidRDefault="008F41AA" w:rsidP="007F0735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98A78" w14:textId="77777777" w:rsidR="008F41AA" w:rsidRPr="00DC01E4" w:rsidRDefault="008F41AA" w:rsidP="007F0735">
            <w:pPr>
              <w:tabs>
                <w:tab w:val="left" w:pos="1872"/>
              </w:tabs>
              <w:spacing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21C4C" w14:textId="77777777" w:rsidR="008F41AA" w:rsidRPr="00DC01E4" w:rsidRDefault="008F41AA" w:rsidP="007F0735">
            <w:pPr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46F71" w14:textId="77777777" w:rsidR="008F41AA" w:rsidRPr="00DC01E4" w:rsidRDefault="008F41AA" w:rsidP="007F0735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4281B" w14:textId="77777777" w:rsidR="008F41AA" w:rsidRPr="00DC01E4" w:rsidRDefault="008F41AA" w:rsidP="007F0735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BD11B0" w:rsidRPr="00DC01E4" w14:paraId="36E9D0D5" w14:textId="77777777" w:rsidTr="00D262D2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73311" w14:textId="77777777" w:rsidR="008F41AA" w:rsidRPr="00DC01E4" w:rsidRDefault="008F41AA" w:rsidP="007F0735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  <w:r w:rsidRPr="00DC01E4">
              <w:rPr>
                <w:spacing w:val="-2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EF81C" w14:textId="77777777" w:rsidR="008F41AA" w:rsidRPr="00DC01E4" w:rsidRDefault="008F41AA" w:rsidP="007F0735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0F0FC" w14:textId="77777777" w:rsidR="008F41AA" w:rsidRPr="00DC01E4" w:rsidRDefault="008F41AA" w:rsidP="007F0735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BD11B0" w:rsidRPr="00DC01E4" w14:paraId="5D9E847F" w14:textId="77777777" w:rsidTr="00D262D2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D5AB0" w14:textId="77777777" w:rsidR="008F41AA" w:rsidRPr="00DC01E4" w:rsidRDefault="008F41AA" w:rsidP="007F0735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7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8CED94" w14:textId="77777777" w:rsidR="008F41AA" w:rsidRPr="00DC01E4" w:rsidRDefault="008F41AA" w:rsidP="007F0735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DC01E4">
              <w:rPr>
                <w:spacing w:val="-2"/>
                <w:sz w:val="22"/>
                <w:szCs w:val="22"/>
              </w:rPr>
              <w:t>Titel og navn med blokbogstaver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2FFDD" w14:textId="77777777" w:rsidR="008F41AA" w:rsidRPr="00DC01E4" w:rsidRDefault="008F41AA" w:rsidP="007F0735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BD11B0" w:rsidRPr="00DC01E4" w14:paraId="017CC264" w14:textId="77777777" w:rsidTr="00D262D2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DD35B" w14:textId="77777777" w:rsidR="008F41AA" w:rsidRPr="00DC01E4" w:rsidRDefault="008F41AA" w:rsidP="007F0735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20E05" w14:textId="77777777" w:rsidR="008F41AA" w:rsidRPr="00DC01E4" w:rsidRDefault="008F41AA" w:rsidP="007F0735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0A5FE" w14:textId="77777777" w:rsidR="008F41AA" w:rsidRPr="00DC01E4" w:rsidRDefault="008F41AA" w:rsidP="007F0735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BD11B0" w:rsidRPr="00DC01E4" w14:paraId="33EF78C1" w14:textId="77777777" w:rsidTr="00D262D2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A23E3" w14:textId="77777777" w:rsidR="008F41AA" w:rsidRPr="00DC01E4" w:rsidRDefault="008F41AA" w:rsidP="007F0735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7F7FBB" w14:textId="77777777" w:rsidR="008F41AA" w:rsidRPr="00DC01E4" w:rsidRDefault="008F41AA" w:rsidP="007F0735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3D3C2" w14:textId="77777777" w:rsidR="008F41AA" w:rsidRPr="00DC01E4" w:rsidRDefault="008F41AA" w:rsidP="007F0735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BD11B0" w:rsidRPr="00DC01E4" w14:paraId="6816EE7A" w14:textId="77777777" w:rsidTr="00D262D2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859F3" w14:textId="77777777" w:rsidR="008F41AA" w:rsidRPr="00DC01E4" w:rsidRDefault="008F41AA" w:rsidP="007F0735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9F623B" w14:textId="77777777" w:rsidR="008F41AA" w:rsidRPr="00DC01E4" w:rsidRDefault="008F41AA" w:rsidP="007F0735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DC01E4">
              <w:rPr>
                <w:spacing w:val="-2"/>
                <w:sz w:val="22"/>
                <w:szCs w:val="22"/>
              </w:rPr>
              <w:t>Underskrift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8544D" w14:textId="77777777" w:rsidR="008F41AA" w:rsidRPr="00DC01E4" w:rsidRDefault="008F41AA" w:rsidP="007F0735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BD11B0" w:rsidRPr="00DC01E4" w14:paraId="539FEF74" w14:textId="77777777" w:rsidTr="001434F1"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7BCB9" w14:textId="77777777" w:rsidR="008F41AA" w:rsidRPr="00DC01E4" w:rsidRDefault="008F41AA" w:rsidP="007F0735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</w:tbl>
    <w:p w14:paraId="39B224B6" w14:textId="77777777" w:rsidR="00511BD4" w:rsidRPr="00DC01E4" w:rsidRDefault="00511BD4" w:rsidP="00511BD4">
      <w:pPr>
        <w:tabs>
          <w:tab w:val="left" w:pos="0"/>
          <w:tab w:val="left" w:pos="227"/>
          <w:tab w:val="left" w:pos="1076"/>
          <w:tab w:val="left" w:pos="1303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jc w:val="both"/>
        <w:rPr>
          <w:spacing w:val="-2"/>
          <w:sz w:val="22"/>
          <w:szCs w:val="22"/>
        </w:rPr>
      </w:pPr>
    </w:p>
    <w:p w14:paraId="02371F5B" w14:textId="77777777" w:rsidR="00511BD4" w:rsidRPr="00DC01E4" w:rsidRDefault="00511BD4" w:rsidP="00511BD4">
      <w:pPr>
        <w:tabs>
          <w:tab w:val="left" w:pos="0"/>
          <w:tab w:val="left" w:pos="227"/>
          <w:tab w:val="left" w:pos="1076"/>
          <w:tab w:val="left" w:pos="1303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jc w:val="both"/>
        <w:rPr>
          <w:spacing w:val="-2"/>
          <w:sz w:val="22"/>
          <w:szCs w:val="22"/>
        </w:rPr>
      </w:pPr>
    </w:p>
    <w:p w14:paraId="17BA933E" w14:textId="77777777" w:rsidR="00511BD4" w:rsidRPr="00DC01E4" w:rsidRDefault="00511BD4" w:rsidP="00511BD4">
      <w:pPr>
        <w:tabs>
          <w:tab w:val="left" w:pos="0"/>
          <w:tab w:val="left" w:pos="227"/>
          <w:tab w:val="left" w:pos="1076"/>
          <w:tab w:val="left" w:pos="1417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jc w:val="both"/>
        <w:rPr>
          <w:spacing w:val="-2"/>
          <w:sz w:val="22"/>
          <w:szCs w:val="22"/>
        </w:rPr>
      </w:pPr>
    </w:p>
    <w:p w14:paraId="7B186A8A" w14:textId="21131BA5" w:rsidR="00D225BB" w:rsidRPr="002506D0" w:rsidRDefault="004C59C4" w:rsidP="002506D0">
      <w:pPr>
        <w:tabs>
          <w:tab w:val="left" w:pos="0"/>
          <w:tab w:val="left" w:pos="227"/>
          <w:tab w:val="left" w:pos="1076"/>
          <w:tab w:val="left" w:pos="1417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ind w:left="1417" w:hanging="1417"/>
        <w:jc w:val="both"/>
        <w:rPr>
          <w:spacing w:val="-2"/>
          <w:sz w:val="22"/>
          <w:szCs w:val="22"/>
        </w:rPr>
      </w:pPr>
      <w:r w:rsidRPr="00DC01E4">
        <w:rPr>
          <w:spacing w:val="-2"/>
          <w:sz w:val="22"/>
          <w:szCs w:val="22"/>
        </w:rPr>
        <w:t>S</w:t>
      </w:r>
      <w:r w:rsidR="00511BD4" w:rsidRPr="00DC01E4">
        <w:rPr>
          <w:spacing w:val="-2"/>
          <w:sz w:val="22"/>
          <w:szCs w:val="22"/>
        </w:rPr>
        <w:t>endes til:</w:t>
      </w:r>
      <w:r w:rsidR="00511BD4" w:rsidRPr="00DC01E4">
        <w:rPr>
          <w:spacing w:val="-2"/>
          <w:sz w:val="22"/>
          <w:szCs w:val="22"/>
        </w:rPr>
        <w:tab/>
      </w:r>
      <w:r w:rsidR="00C8098D">
        <w:rPr>
          <w:spacing w:val="-2"/>
          <w:sz w:val="22"/>
          <w:szCs w:val="22"/>
        </w:rPr>
        <w:t>danak</w:t>
      </w:r>
      <w:r w:rsidR="002506D0">
        <w:rPr>
          <w:spacing w:val="-2"/>
          <w:sz w:val="22"/>
          <w:szCs w:val="22"/>
        </w:rPr>
        <w:t>@</w:t>
      </w:r>
      <w:r w:rsidR="00C8098D">
        <w:rPr>
          <w:spacing w:val="-2"/>
          <w:sz w:val="22"/>
          <w:szCs w:val="22"/>
        </w:rPr>
        <w:t>danak.dk</w:t>
      </w:r>
    </w:p>
    <w:sectPr w:rsidR="00D225BB" w:rsidRPr="002506D0" w:rsidSect="00ED41F0"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851" w:bottom="1418" w:left="851" w:header="709" w:footer="28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7FE48" w14:textId="77777777" w:rsidR="00F01CD9" w:rsidRDefault="00F01CD9">
      <w:r>
        <w:separator/>
      </w:r>
    </w:p>
  </w:endnote>
  <w:endnote w:type="continuationSeparator" w:id="0">
    <w:p w14:paraId="423D0BA1" w14:textId="77777777" w:rsidR="00F01CD9" w:rsidRDefault="00F0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605E" w14:textId="00427000" w:rsidR="00F01CD9" w:rsidRDefault="00EC2EAB">
    <w:pPr>
      <w:pStyle w:val="Sidefod"/>
    </w:pPr>
    <w:r>
      <w:rPr>
        <w:rStyle w:val="Sidetal"/>
        <w:rFonts w:ascii="Times New Roman" w:hAnsi="Times New Roman"/>
        <w:sz w:val="22"/>
        <w:szCs w:val="22"/>
      </w:rPr>
      <w:t>U</w:t>
    </w:r>
    <w:r w:rsidR="004C59C4">
      <w:rPr>
        <w:rStyle w:val="Sidetal"/>
        <w:rFonts w:ascii="Times New Roman" w:hAnsi="Times New Roman"/>
        <w:sz w:val="22"/>
        <w:szCs w:val="22"/>
      </w:rPr>
      <w:t>dg. 20</w:t>
    </w:r>
    <w:r w:rsidR="00C8098D">
      <w:rPr>
        <w:rStyle w:val="Sidetal"/>
        <w:rFonts w:ascii="Times New Roman" w:hAnsi="Times New Roman"/>
        <w:sz w:val="22"/>
        <w:szCs w:val="22"/>
      </w:rPr>
      <w:t>23</w:t>
    </w:r>
    <w:r w:rsidR="004C59C4">
      <w:rPr>
        <w:rStyle w:val="Sidetal"/>
        <w:rFonts w:ascii="Times New Roman" w:hAnsi="Times New Roman"/>
        <w:sz w:val="22"/>
        <w:szCs w:val="22"/>
      </w:rPr>
      <w:t>-0</w:t>
    </w:r>
    <w:r w:rsidR="00C8098D">
      <w:rPr>
        <w:rStyle w:val="Sidetal"/>
        <w:rFonts w:ascii="Times New Roman" w:hAnsi="Times New Roman"/>
        <w:sz w:val="22"/>
        <w:szCs w:val="22"/>
      </w:rPr>
      <w:t>5</w:t>
    </w:r>
    <w:r w:rsidR="004C59C4">
      <w:rPr>
        <w:rStyle w:val="Sidetal"/>
        <w:rFonts w:ascii="Times New Roman" w:hAnsi="Times New Roman"/>
        <w:sz w:val="22"/>
        <w:szCs w:val="22"/>
      </w:rPr>
      <w:t>-2</w:t>
    </w:r>
    <w:r w:rsidR="00C8098D">
      <w:rPr>
        <w:rStyle w:val="Sidetal"/>
        <w:rFonts w:ascii="Times New Roman" w:hAnsi="Times New Roman"/>
        <w:sz w:val="22"/>
        <w:szCs w:val="22"/>
      </w:rPr>
      <w:t>6</w:t>
    </w:r>
    <w:r w:rsidR="00F01CD9">
      <w:rPr>
        <w:rStyle w:val="Sidetal"/>
        <w:rFonts w:ascii="Times New Roman" w:hAnsi="Times New Roman"/>
        <w:sz w:val="22"/>
        <w:szCs w:val="22"/>
      </w:rPr>
      <w:tab/>
      <w:t xml:space="preserve">Side </w:t>
    </w:r>
    <w:r w:rsidR="00F01CD9" w:rsidRPr="00990D10">
      <w:rPr>
        <w:rStyle w:val="Sidetal"/>
        <w:rFonts w:ascii="Times New Roman" w:hAnsi="Times New Roman"/>
        <w:sz w:val="22"/>
        <w:szCs w:val="22"/>
      </w:rPr>
      <w:fldChar w:fldCharType="begin"/>
    </w:r>
    <w:r w:rsidR="00F01CD9" w:rsidRPr="00990D10">
      <w:rPr>
        <w:rStyle w:val="Sidetal"/>
        <w:rFonts w:ascii="Times New Roman" w:hAnsi="Times New Roman"/>
        <w:sz w:val="22"/>
        <w:szCs w:val="22"/>
      </w:rPr>
      <w:instrText xml:space="preserve"> PAGE </w:instrText>
    </w:r>
    <w:r w:rsidR="00F01CD9" w:rsidRPr="00990D10">
      <w:rPr>
        <w:rStyle w:val="Sidetal"/>
        <w:rFonts w:ascii="Times New Roman" w:hAnsi="Times New Roman"/>
        <w:sz w:val="22"/>
        <w:szCs w:val="22"/>
      </w:rPr>
      <w:fldChar w:fldCharType="separate"/>
    </w:r>
    <w:r w:rsidR="0034593A">
      <w:rPr>
        <w:rStyle w:val="Sidetal"/>
        <w:rFonts w:ascii="Times New Roman" w:hAnsi="Times New Roman"/>
        <w:noProof/>
        <w:sz w:val="22"/>
        <w:szCs w:val="22"/>
      </w:rPr>
      <w:t>3</w:t>
    </w:r>
    <w:r w:rsidR="00F01CD9" w:rsidRPr="00990D10">
      <w:rPr>
        <w:rStyle w:val="Sidetal"/>
        <w:rFonts w:ascii="Times New Roman" w:hAnsi="Times New Roman"/>
        <w:sz w:val="22"/>
        <w:szCs w:val="22"/>
      </w:rPr>
      <w:fldChar w:fldCharType="end"/>
    </w:r>
    <w:r w:rsidR="00F01CD9">
      <w:rPr>
        <w:rStyle w:val="Sidetal"/>
        <w:rFonts w:ascii="Times New Roman" w:hAnsi="Times New Roman"/>
        <w:sz w:val="22"/>
        <w:szCs w:val="22"/>
      </w:rPr>
      <w:t xml:space="preserve"> af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352E" w14:textId="77777777" w:rsidR="00F01CD9" w:rsidRDefault="00F01CD9">
    <w:pPr>
      <w:pStyle w:val="Sidefod"/>
      <w:rPr>
        <w:noProof/>
      </w:rPr>
    </w:pPr>
  </w:p>
  <w:tbl>
    <w:tblPr>
      <w:tblW w:w="5000" w:type="pct"/>
      <w:tblBorders>
        <w:left w:val="single" w:sz="4" w:space="0" w:color="C4182B"/>
        <w:insideH w:val="single" w:sz="6" w:space="0" w:color="C4182B"/>
        <w:insideV w:val="single" w:sz="4" w:space="0" w:color="C4182B"/>
      </w:tblBorders>
      <w:tblCellMar>
        <w:left w:w="113" w:type="dxa"/>
        <w:right w:w="57" w:type="dxa"/>
      </w:tblCellMar>
      <w:tblLook w:val="04A0" w:firstRow="1" w:lastRow="0" w:firstColumn="1" w:lastColumn="0" w:noHBand="0" w:noVBand="1"/>
    </w:tblPr>
    <w:tblGrid>
      <w:gridCol w:w="2847"/>
      <w:gridCol w:w="1710"/>
      <w:gridCol w:w="1880"/>
      <w:gridCol w:w="1963"/>
      <w:gridCol w:w="1794"/>
    </w:tblGrid>
    <w:tr w:rsidR="00977793" w:rsidRPr="005F2458" w14:paraId="330AC772" w14:textId="77777777" w:rsidTr="005F2458">
      <w:trPr>
        <w:trHeight w:hRule="exact" w:val="468"/>
      </w:trPr>
      <w:tc>
        <w:tcPr>
          <w:tcW w:w="1396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5BBB185A" w14:textId="478DDAB7" w:rsidR="00977793" w:rsidRPr="005F2458" w:rsidRDefault="00977793" w:rsidP="00977793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b/>
              <w:bCs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b/>
              <w:bCs/>
              <w:color w:val="808080"/>
              <w:sz w:val="16"/>
              <w:szCs w:val="16"/>
            </w:rPr>
            <w:t>DANAK</w:t>
          </w:r>
        </w:p>
        <w:p w14:paraId="33A20B17" w14:textId="77777777" w:rsidR="00977793" w:rsidRPr="005F2458" w:rsidRDefault="00977793" w:rsidP="00977793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Den Danske Akkrediteringsfond</w:t>
          </w:r>
        </w:p>
      </w:tc>
      <w:tc>
        <w:tcPr>
          <w:tcW w:w="838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6A903563" w14:textId="77777777" w:rsidR="00977793" w:rsidRPr="005F2458" w:rsidRDefault="00977793" w:rsidP="00977793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Dyregårdsvej 7</w:t>
          </w:r>
        </w:p>
        <w:p w14:paraId="395D1478" w14:textId="77777777" w:rsidR="00977793" w:rsidRPr="005F2458" w:rsidRDefault="00977793" w:rsidP="00977793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2740 Skovlunde</w:t>
          </w:r>
        </w:p>
      </w:tc>
      <w:tc>
        <w:tcPr>
          <w:tcW w:w="922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42E722F3" w14:textId="77777777" w:rsidR="00977793" w:rsidRPr="005F2458" w:rsidRDefault="00977793" w:rsidP="00977793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Tlf: +45 77 33 95 00</w:t>
          </w:r>
        </w:p>
        <w:p w14:paraId="38349893" w14:textId="77777777" w:rsidR="00977793" w:rsidRPr="005F2458" w:rsidRDefault="00977793" w:rsidP="00977793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CVR-nr. 26 89 93 89</w:t>
          </w:r>
        </w:p>
      </w:tc>
      <w:tc>
        <w:tcPr>
          <w:tcW w:w="963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54CE0024" w14:textId="77777777" w:rsidR="00977793" w:rsidRPr="005F2458" w:rsidRDefault="00977793" w:rsidP="00977793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Bank: </w:t>
          </w:r>
          <w:proofErr w:type="spellStart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Reg</w:t>
          </w:r>
          <w:proofErr w:type="spellEnd"/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. nr. 9370</w:t>
          </w:r>
        </w:p>
        <w:p w14:paraId="7DE83C84" w14:textId="77777777" w:rsidR="00977793" w:rsidRPr="005F2458" w:rsidRDefault="00977793" w:rsidP="00977793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Kontonr: 2480 231 115</w:t>
          </w:r>
        </w:p>
      </w:tc>
      <w:tc>
        <w:tcPr>
          <w:tcW w:w="880" w:type="pct"/>
          <w:tcBorders>
            <w:top w:val="nil"/>
            <w:left w:val="single" w:sz="4" w:space="0" w:color="C4182B"/>
            <w:bottom w:val="nil"/>
            <w:right w:val="single" w:sz="4" w:space="0" w:color="C00000"/>
          </w:tcBorders>
        </w:tcPr>
        <w:p w14:paraId="5166932E" w14:textId="77777777" w:rsidR="00977793" w:rsidRPr="005F2458" w:rsidRDefault="00977793" w:rsidP="00977793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danak@danak.dk</w:t>
          </w:r>
        </w:p>
        <w:p w14:paraId="67293608" w14:textId="77777777" w:rsidR="00977793" w:rsidRPr="005F2458" w:rsidRDefault="00977793" w:rsidP="00977793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5F2458">
            <w:rPr>
              <w:rFonts w:ascii="Arial" w:eastAsia="MS Mincho" w:hAnsi="Arial" w:cs="Arial"/>
              <w:color w:val="808080"/>
              <w:sz w:val="16"/>
              <w:szCs w:val="16"/>
            </w:rPr>
            <w:t>www.danak.dk</w:t>
          </w:r>
        </w:p>
      </w:tc>
    </w:tr>
  </w:tbl>
  <w:p w14:paraId="3F922187" w14:textId="59FFDB53" w:rsidR="00237883" w:rsidRPr="002506D0" w:rsidRDefault="002378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17FB" w14:textId="77777777" w:rsidR="00F01CD9" w:rsidRDefault="00F01CD9">
      <w:r>
        <w:separator/>
      </w:r>
    </w:p>
  </w:footnote>
  <w:footnote w:type="continuationSeparator" w:id="0">
    <w:p w14:paraId="1A114FC0" w14:textId="77777777" w:rsidR="00F01CD9" w:rsidRDefault="00F0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0354" w14:textId="77777777" w:rsidR="00F01CD9" w:rsidRDefault="00F01CD9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BEC3F6" wp14:editId="517064FF">
          <wp:simplePos x="0" y="0"/>
          <wp:positionH relativeFrom="column">
            <wp:posOffset>5060950</wp:posOffset>
          </wp:positionH>
          <wp:positionV relativeFrom="paragraph">
            <wp:posOffset>0</wp:posOffset>
          </wp:positionV>
          <wp:extent cx="1419225" cy="323850"/>
          <wp:effectExtent l="0" t="0" r="9525" b="0"/>
          <wp:wrapSquare wrapText="bothSides"/>
          <wp:docPr id="2" name="Billed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247D015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B5B056E"/>
    <w:multiLevelType w:val="singleLevel"/>
    <w:tmpl w:val="E4B6DFD2"/>
    <w:lvl w:ilvl="0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4" w15:restartNumberingAfterBreak="0">
    <w:nsid w:val="650669A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96E79ED"/>
    <w:multiLevelType w:val="hybridMultilevel"/>
    <w:tmpl w:val="843C594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6062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89629656">
    <w:abstractNumId w:val="4"/>
  </w:num>
  <w:num w:numId="2" w16cid:durableId="1307008965">
    <w:abstractNumId w:val="3"/>
  </w:num>
  <w:num w:numId="3" w16cid:durableId="216867615">
    <w:abstractNumId w:val="6"/>
  </w:num>
  <w:num w:numId="4" w16cid:durableId="646513487">
    <w:abstractNumId w:val="2"/>
  </w:num>
  <w:num w:numId="5" w16cid:durableId="1733115877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</w:num>
  <w:num w:numId="6" w16cid:durableId="97780094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 w16cid:durableId="1284917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6A"/>
    <w:rsid w:val="00035119"/>
    <w:rsid w:val="0007629C"/>
    <w:rsid w:val="00076A58"/>
    <w:rsid w:val="00077C30"/>
    <w:rsid w:val="00082179"/>
    <w:rsid w:val="000A0F6A"/>
    <w:rsid w:val="000B4424"/>
    <w:rsid w:val="000C46F1"/>
    <w:rsid w:val="000C553F"/>
    <w:rsid w:val="000C69B5"/>
    <w:rsid w:val="0012190C"/>
    <w:rsid w:val="0013003B"/>
    <w:rsid w:val="00131606"/>
    <w:rsid w:val="001434F1"/>
    <w:rsid w:val="001558E9"/>
    <w:rsid w:val="00185C55"/>
    <w:rsid w:val="001956F3"/>
    <w:rsid w:val="001A52CA"/>
    <w:rsid w:val="001B22C1"/>
    <w:rsid w:val="001B2846"/>
    <w:rsid w:val="001F314F"/>
    <w:rsid w:val="00204363"/>
    <w:rsid w:val="00237883"/>
    <w:rsid w:val="002506D0"/>
    <w:rsid w:val="00263C29"/>
    <w:rsid w:val="00285A97"/>
    <w:rsid w:val="002C106D"/>
    <w:rsid w:val="002E058D"/>
    <w:rsid w:val="00311414"/>
    <w:rsid w:val="00316576"/>
    <w:rsid w:val="00325415"/>
    <w:rsid w:val="003347FD"/>
    <w:rsid w:val="0034593A"/>
    <w:rsid w:val="003655A5"/>
    <w:rsid w:val="00383939"/>
    <w:rsid w:val="00386074"/>
    <w:rsid w:val="003B7D77"/>
    <w:rsid w:val="004110B8"/>
    <w:rsid w:val="00415395"/>
    <w:rsid w:val="00433B43"/>
    <w:rsid w:val="004457EE"/>
    <w:rsid w:val="00474E00"/>
    <w:rsid w:val="004A4EA5"/>
    <w:rsid w:val="004B0DBD"/>
    <w:rsid w:val="004B3DD4"/>
    <w:rsid w:val="004C55AE"/>
    <w:rsid w:val="004C59C4"/>
    <w:rsid w:val="00511BD4"/>
    <w:rsid w:val="00514C50"/>
    <w:rsid w:val="00526F73"/>
    <w:rsid w:val="0057190E"/>
    <w:rsid w:val="00572A77"/>
    <w:rsid w:val="00586A6B"/>
    <w:rsid w:val="0059085F"/>
    <w:rsid w:val="005D5A99"/>
    <w:rsid w:val="005F2D02"/>
    <w:rsid w:val="00601D20"/>
    <w:rsid w:val="00641AC8"/>
    <w:rsid w:val="00642240"/>
    <w:rsid w:val="006454D1"/>
    <w:rsid w:val="00675843"/>
    <w:rsid w:val="00681E65"/>
    <w:rsid w:val="006A73CD"/>
    <w:rsid w:val="006D1083"/>
    <w:rsid w:val="006E2ABD"/>
    <w:rsid w:val="006E4DB8"/>
    <w:rsid w:val="006E7ED1"/>
    <w:rsid w:val="00722714"/>
    <w:rsid w:val="00737E05"/>
    <w:rsid w:val="0075152C"/>
    <w:rsid w:val="007645B1"/>
    <w:rsid w:val="007865D4"/>
    <w:rsid w:val="00797CB3"/>
    <w:rsid w:val="007A7873"/>
    <w:rsid w:val="007B0A01"/>
    <w:rsid w:val="007C7D27"/>
    <w:rsid w:val="007D5C39"/>
    <w:rsid w:val="007E4BD7"/>
    <w:rsid w:val="007F0735"/>
    <w:rsid w:val="008624F2"/>
    <w:rsid w:val="00877510"/>
    <w:rsid w:val="00880385"/>
    <w:rsid w:val="00883A00"/>
    <w:rsid w:val="00886AD5"/>
    <w:rsid w:val="008959CF"/>
    <w:rsid w:val="008A220E"/>
    <w:rsid w:val="008C21FA"/>
    <w:rsid w:val="008F41AA"/>
    <w:rsid w:val="008F67D7"/>
    <w:rsid w:val="009476C5"/>
    <w:rsid w:val="00977793"/>
    <w:rsid w:val="009803BA"/>
    <w:rsid w:val="009A1509"/>
    <w:rsid w:val="009C2760"/>
    <w:rsid w:val="00A03DDF"/>
    <w:rsid w:val="00A10698"/>
    <w:rsid w:val="00A30348"/>
    <w:rsid w:val="00A50A7A"/>
    <w:rsid w:val="00A55D03"/>
    <w:rsid w:val="00A65776"/>
    <w:rsid w:val="00A668EE"/>
    <w:rsid w:val="00A67D83"/>
    <w:rsid w:val="00A849BF"/>
    <w:rsid w:val="00A92B31"/>
    <w:rsid w:val="00AA7514"/>
    <w:rsid w:val="00AB6150"/>
    <w:rsid w:val="00AB7FA0"/>
    <w:rsid w:val="00AC4466"/>
    <w:rsid w:val="00AD123B"/>
    <w:rsid w:val="00B05EE4"/>
    <w:rsid w:val="00B07FBC"/>
    <w:rsid w:val="00B61D18"/>
    <w:rsid w:val="00B8300F"/>
    <w:rsid w:val="00B93E5B"/>
    <w:rsid w:val="00B94A30"/>
    <w:rsid w:val="00BB7BB2"/>
    <w:rsid w:val="00BD11B0"/>
    <w:rsid w:val="00BD1F89"/>
    <w:rsid w:val="00BF3984"/>
    <w:rsid w:val="00C13392"/>
    <w:rsid w:val="00C8098D"/>
    <w:rsid w:val="00CA3AEA"/>
    <w:rsid w:val="00CC52A9"/>
    <w:rsid w:val="00CD78B6"/>
    <w:rsid w:val="00D22104"/>
    <w:rsid w:val="00D225BB"/>
    <w:rsid w:val="00D262D2"/>
    <w:rsid w:val="00D333BC"/>
    <w:rsid w:val="00D34B0E"/>
    <w:rsid w:val="00D7775E"/>
    <w:rsid w:val="00DB5897"/>
    <w:rsid w:val="00DC01E4"/>
    <w:rsid w:val="00DD20ED"/>
    <w:rsid w:val="00DD43A0"/>
    <w:rsid w:val="00DD79A2"/>
    <w:rsid w:val="00E27BAC"/>
    <w:rsid w:val="00E45FCB"/>
    <w:rsid w:val="00E52EFA"/>
    <w:rsid w:val="00EC2EAB"/>
    <w:rsid w:val="00ED41F0"/>
    <w:rsid w:val="00EF5397"/>
    <w:rsid w:val="00F01CD9"/>
    <w:rsid w:val="00F07153"/>
    <w:rsid w:val="00F10DA1"/>
    <w:rsid w:val="00F33B25"/>
    <w:rsid w:val="00F60FD0"/>
    <w:rsid w:val="00F673D2"/>
    <w:rsid w:val="00F76084"/>
    <w:rsid w:val="00F8203B"/>
    <w:rsid w:val="00FC28A4"/>
    <w:rsid w:val="00FE3F2D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774D5A0"/>
  <w15:docId w15:val="{88D5B70D-C85D-479C-8ADE-ADF08CCE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da-DK" w:eastAsia="da-DK"/>
    </w:rPr>
  </w:style>
  <w:style w:type="paragraph" w:styleId="Overskrift1">
    <w:name w:val="heading 1"/>
    <w:basedOn w:val="Normal"/>
    <w:next w:val="Normal"/>
    <w:qFormat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spacing w:before="90" w:after="54"/>
      <w:outlineLvl w:val="0"/>
    </w:pPr>
    <w:rPr>
      <w:rFonts w:ascii="Helvetica" w:hAnsi="Helvetica"/>
      <w:b/>
      <w:spacing w:val="-2"/>
      <w:sz w:val="26"/>
    </w:rPr>
  </w:style>
  <w:style w:type="paragraph" w:styleId="Overskrift2">
    <w:name w:val="heading 2"/>
    <w:basedOn w:val="Normal"/>
    <w:next w:val="Normal"/>
    <w:qFormat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spacing w:before="90"/>
      <w:outlineLvl w:val="1"/>
    </w:pPr>
    <w:rPr>
      <w:rFonts w:ascii="Arial" w:hAnsi="Arial"/>
      <w:b/>
      <w:spacing w:val="-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widowControl w:val="0"/>
      <w:tabs>
        <w:tab w:val="center" w:pos="4819"/>
        <w:tab w:val="right" w:pos="9638"/>
      </w:tabs>
    </w:pPr>
    <w:rPr>
      <w:rFonts w:ascii="Courier" w:hAnsi="Courier"/>
      <w:snapToGrid w:val="0"/>
      <w:sz w:val="24"/>
    </w:rPr>
  </w:style>
  <w:style w:type="paragraph" w:styleId="Brdtekstindrykning">
    <w:name w:val="Body Text Indent"/>
    <w:basedOn w:val="Normal"/>
    <w:pPr>
      <w:widowControl w:val="0"/>
      <w:tabs>
        <w:tab w:val="left" w:pos="0"/>
        <w:tab w:val="left" w:pos="227"/>
        <w:tab w:val="left" w:pos="1076"/>
        <w:tab w:val="left" w:pos="1303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</w:tabs>
      <w:ind w:left="1301" w:hanging="1301"/>
      <w:jc w:val="both"/>
    </w:pPr>
    <w:rPr>
      <w:rFonts w:ascii="Helvetica" w:hAnsi="Helvetica"/>
      <w:snapToGrid w:val="0"/>
      <w:spacing w:val="-2"/>
      <w:sz w:val="22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Brdtekstindrykning2">
    <w:name w:val="Body Text Indent 2"/>
    <w:basedOn w:val="Normal"/>
    <w:pPr>
      <w:tabs>
        <w:tab w:val="left" w:pos="0"/>
        <w:tab w:val="left" w:pos="227"/>
        <w:tab w:val="left" w:pos="1020"/>
        <w:tab w:val="left" w:pos="1359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</w:tabs>
      <w:suppressAutoHyphens/>
      <w:ind w:left="226" w:hanging="226"/>
      <w:jc w:val="both"/>
    </w:pPr>
    <w:rPr>
      <w:rFonts w:ascii="Arial" w:hAnsi="Arial"/>
      <w:spacing w:val="-2"/>
    </w:rPr>
  </w:style>
  <w:style w:type="character" w:customStyle="1" w:styleId="link-external1">
    <w:name w:val="link-external1"/>
    <w:basedOn w:val="Standardskrifttypeiafsnit"/>
    <w:rsid w:val="00CD78B6"/>
  </w:style>
  <w:style w:type="paragraph" w:styleId="Markeringsbobletekst">
    <w:name w:val="Balloon Text"/>
    <w:basedOn w:val="Normal"/>
    <w:semiHidden/>
    <w:rsid w:val="00386074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5152C"/>
  </w:style>
  <w:style w:type="character" w:styleId="Hyperlink">
    <w:name w:val="Hyperlink"/>
    <w:rsid w:val="008F41AA"/>
    <w:rPr>
      <w:color w:val="0000FF"/>
      <w:u w:val="single"/>
    </w:rPr>
  </w:style>
  <w:style w:type="table" w:styleId="Tabel-Gitter">
    <w:name w:val="Table Grid"/>
    <w:basedOn w:val="Tabel-Normal"/>
    <w:rsid w:val="008F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uiPriority w:val="99"/>
    <w:rsid w:val="007F0735"/>
    <w:rPr>
      <w:rFonts w:ascii="Courier" w:hAnsi="Courier"/>
      <w:snapToGrid w:val="0"/>
      <w:sz w:val="24"/>
    </w:rPr>
  </w:style>
  <w:style w:type="paragraph" w:styleId="Korrektur">
    <w:name w:val="Revision"/>
    <w:hidden/>
    <w:uiPriority w:val="99"/>
    <w:semiHidden/>
    <w:rsid w:val="00877510"/>
    <w:rPr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ak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nak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BAD9-BC40-41C3-97CA-C84CA289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 54</vt:lpstr>
    </vt:vector>
  </TitlesOfParts>
  <Company>DANAK</Company>
  <LinksUpToDate>false</LinksUpToDate>
  <CharactersWithSpaces>2769</CharactersWithSpaces>
  <SharedDoc>false</SharedDoc>
  <HLinks>
    <vt:vector size="12" baseType="variant">
      <vt:variant>
        <vt:i4>65557</vt:i4>
      </vt:variant>
      <vt:variant>
        <vt:i4>7</vt:i4>
      </vt:variant>
      <vt:variant>
        <vt:i4>0</vt:i4>
      </vt:variant>
      <vt:variant>
        <vt:i4>5</vt:i4>
      </vt:variant>
      <vt:variant>
        <vt:lpwstr>http://www.danak.dk/</vt:lpwstr>
      </vt:variant>
      <vt:variant>
        <vt:lpwstr/>
      </vt:variant>
      <vt:variant>
        <vt:i4>65557</vt:i4>
      </vt:variant>
      <vt:variant>
        <vt:i4>4</vt:i4>
      </vt:variant>
      <vt:variant>
        <vt:i4>0</vt:i4>
      </vt:variant>
      <vt:variant>
        <vt:i4>5</vt:i4>
      </vt:variant>
      <vt:variant>
        <vt:lpwstr>http://www.danak.dk/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54</dc:title>
  <dc:subject>FORM</dc:subject>
  <dc:creator>Inge-Lise Clausen</dc:creator>
  <cp:lastModifiedBy>Tina Henriette Jensen</cp:lastModifiedBy>
  <cp:revision>2</cp:revision>
  <cp:lastPrinted>2023-05-26T11:35:00Z</cp:lastPrinted>
  <dcterms:created xsi:type="dcterms:W3CDTF">2023-05-30T10:19:00Z</dcterms:created>
  <dcterms:modified xsi:type="dcterms:W3CDTF">2023-05-30T10:19:00Z</dcterms:modified>
  <cp:category>NOT</cp:category>
</cp:coreProperties>
</file>