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D70E" w14:textId="0E47643F" w:rsidR="005822E6" w:rsidRPr="00E92A0A" w:rsidRDefault="00893F59" w:rsidP="00E747E1">
      <w:pPr>
        <w:tabs>
          <w:tab w:val="left" w:pos="7526"/>
        </w:tabs>
        <w:rPr>
          <w:rFonts w:cs="Times New Roman"/>
          <w:b/>
        </w:rPr>
      </w:pPr>
      <w:r>
        <w:rPr>
          <w:rFonts w:cs="Times New Roman"/>
          <w:b/>
        </w:rPr>
        <w:t>Assessment of extension of scope – Medical examination</w:t>
      </w:r>
      <w:r w:rsidR="00E747E1" w:rsidRPr="00E92A0A">
        <w:rPr>
          <w:rFonts w:cs="Times New Roman"/>
          <w:b/>
        </w:rPr>
        <w:tab/>
      </w: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E92A0A" w:rsidRPr="00E92A0A" w14:paraId="063089ED" w14:textId="77777777" w:rsidTr="0006656F">
        <w:tc>
          <w:tcPr>
            <w:tcW w:w="4368" w:type="dxa"/>
          </w:tcPr>
          <w:p w14:paraId="67A407C7" w14:textId="67BB1F15" w:rsidR="00E92A0A" w:rsidRPr="00E92A0A" w:rsidRDefault="00E92A0A" w:rsidP="00E92A0A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E92A0A">
              <w:rPr>
                <w:rFonts w:cs="Times New Roman"/>
              </w:rPr>
              <w:t xml:space="preserve">Accreditation no.: </w:t>
            </w:r>
          </w:p>
        </w:tc>
        <w:tc>
          <w:tcPr>
            <w:tcW w:w="5529" w:type="dxa"/>
          </w:tcPr>
          <w:p w14:paraId="1ACB5960" w14:textId="0AC18E4F" w:rsidR="00E92A0A" w:rsidRPr="00E92A0A" w:rsidRDefault="00E92A0A" w:rsidP="00E92A0A">
            <w:pPr>
              <w:spacing w:after="0"/>
              <w:rPr>
                <w:rFonts w:cs="Times New Roman"/>
              </w:rPr>
            </w:pPr>
            <w:r w:rsidRPr="00E92A0A">
              <w:rPr>
                <w:rFonts w:cs="Times New Roman"/>
              </w:rPr>
              <w:t xml:space="preserve">Technical assessor: </w:t>
            </w:r>
          </w:p>
        </w:tc>
      </w:tr>
      <w:tr w:rsidR="00E92A0A" w:rsidRPr="00E92A0A" w14:paraId="3DCB7716" w14:textId="77777777" w:rsidTr="0006656F">
        <w:tc>
          <w:tcPr>
            <w:tcW w:w="4368" w:type="dxa"/>
          </w:tcPr>
          <w:p w14:paraId="0F27F89B" w14:textId="62C0BF13" w:rsidR="00E92A0A" w:rsidRPr="00E92A0A" w:rsidRDefault="00E92A0A" w:rsidP="00E92A0A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E92A0A">
              <w:rPr>
                <w:rFonts w:cs="Times New Roman"/>
              </w:rPr>
              <w:t xml:space="preserve">Laboratory: </w:t>
            </w:r>
          </w:p>
        </w:tc>
        <w:tc>
          <w:tcPr>
            <w:tcW w:w="5529" w:type="dxa"/>
          </w:tcPr>
          <w:p w14:paraId="0B790BEF" w14:textId="20E60F0B" w:rsidR="00E92A0A" w:rsidRPr="00E92A0A" w:rsidRDefault="00E92A0A" w:rsidP="00E92A0A">
            <w:pPr>
              <w:spacing w:after="0"/>
              <w:rPr>
                <w:rFonts w:cs="Times New Roman"/>
              </w:rPr>
            </w:pPr>
            <w:r w:rsidRPr="00E92A0A">
              <w:rPr>
                <w:rFonts w:cs="Times New Roman"/>
              </w:rPr>
              <w:t xml:space="preserve">Date: </w:t>
            </w:r>
          </w:p>
        </w:tc>
      </w:tr>
    </w:tbl>
    <w:p w14:paraId="41A467BA" w14:textId="554EB7D3" w:rsidR="00DB1DE4" w:rsidRPr="00E92A0A" w:rsidRDefault="00DB1DE4" w:rsidP="00503B0B">
      <w:pPr>
        <w:spacing w:after="0"/>
        <w:rPr>
          <w:rFonts w:cs="Times New Roman"/>
        </w:rPr>
      </w:pPr>
    </w:p>
    <w:p w14:paraId="47EEF24B" w14:textId="70342535" w:rsidR="00503B0B" w:rsidRPr="00E92A0A" w:rsidRDefault="00E92A0A" w:rsidP="00503B0B">
      <w:pPr>
        <w:spacing w:after="0"/>
        <w:rPr>
          <w:rFonts w:cs="Times New Roman"/>
        </w:rPr>
      </w:pPr>
      <w:r w:rsidRPr="00E92A0A">
        <w:rPr>
          <w:rFonts w:cs="Times New Roman"/>
        </w:rPr>
        <w:t xml:space="preserve">Please </w:t>
      </w:r>
      <w:r w:rsidR="00140E86">
        <w:rPr>
          <w:rFonts w:cs="Times New Roman"/>
        </w:rPr>
        <w:t>complete all rows</w:t>
      </w:r>
      <w:r>
        <w:rPr>
          <w:rFonts w:cs="Times New Roman"/>
        </w:rPr>
        <w:t xml:space="preserve"> in the column “Information from the laboratory”.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402"/>
      </w:tblGrid>
      <w:tr w:rsidR="00DB1DE4" w:rsidRPr="00E92A0A" w14:paraId="69AB9B41" w14:textId="77777777" w:rsidTr="00A42D3C">
        <w:tc>
          <w:tcPr>
            <w:tcW w:w="534" w:type="dxa"/>
            <w:shd w:val="pct12" w:color="auto" w:fill="auto"/>
          </w:tcPr>
          <w:p w14:paraId="5B2C1127" w14:textId="77777777" w:rsidR="00DB1DE4" w:rsidRPr="00E92A0A" w:rsidRDefault="00DB1DE4" w:rsidP="00DF65CC">
            <w:pPr>
              <w:tabs>
                <w:tab w:val="left" w:pos="142"/>
              </w:tabs>
            </w:pPr>
          </w:p>
        </w:tc>
        <w:tc>
          <w:tcPr>
            <w:tcW w:w="3118" w:type="dxa"/>
            <w:shd w:val="pct12" w:color="auto" w:fill="auto"/>
          </w:tcPr>
          <w:p w14:paraId="449AE30E" w14:textId="77777777" w:rsidR="00DB1DE4" w:rsidRPr="00E92A0A" w:rsidRDefault="00DB1DE4" w:rsidP="00DF65CC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05055A6B" w14:textId="59BBCB85" w:rsidR="00503B0B" w:rsidRPr="00E92A0A" w:rsidRDefault="00E92A0A" w:rsidP="00DF65CC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Information from the laboratory</w:t>
            </w:r>
          </w:p>
        </w:tc>
        <w:tc>
          <w:tcPr>
            <w:tcW w:w="3402" w:type="dxa"/>
            <w:tcBorders>
              <w:left w:val="single" w:sz="12" w:space="0" w:color="auto"/>
            </w:tcBorders>
            <w:shd w:val="pct12" w:color="auto" w:fill="auto"/>
          </w:tcPr>
          <w:p w14:paraId="18ABEBAA" w14:textId="77777777" w:rsidR="00E92A0A" w:rsidRPr="00E3014D" w:rsidRDefault="00E92A0A" w:rsidP="00E92A0A">
            <w:pPr>
              <w:tabs>
                <w:tab w:val="left" w:pos="142"/>
              </w:tabs>
              <w:rPr>
                <w:b/>
              </w:rPr>
            </w:pPr>
            <w:r w:rsidRPr="00E3014D">
              <w:rPr>
                <w:b/>
              </w:rPr>
              <w:t>TA Assessment</w:t>
            </w:r>
          </w:p>
          <w:p w14:paraId="442C1197" w14:textId="167C8DCF" w:rsidR="00DB1DE4" w:rsidRPr="00E92A0A" w:rsidRDefault="00E92A0A" w:rsidP="00E92A0A">
            <w:pPr>
              <w:tabs>
                <w:tab w:val="left" w:pos="142"/>
              </w:tabs>
              <w:rPr>
                <w:b/>
              </w:rPr>
            </w:pPr>
            <w:r w:rsidRPr="00E3014D">
              <w:t>Enter ”ok” if satisfactory, or ”-” if not relevant. Comment as needed.</w:t>
            </w:r>
          </w:p>
        </w:tc>
      </w:tr>
      <w:tr w:rsidR="00503B0B" w:rsidRPr="00E92A0A" w14:paraId="695FF45D" w14:textId="77777777" w:rsidTr="00A42D3C">
        <w:tc>
          <w:tcPr>
            <w:tcW w:w="534" w:type="dxa"/>
          </w:tcPr>
          <w:p w14:paraId="776FFECD" w14:textId="77777777" w:rsidR="00503B0B" w:rsidRPr="00E92A0A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1E8EF7C9" w14:textId="0248E180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</w:rPr>
            </w:pPr>
            <w:r w:rsidRPr="00E92A0A">
              <w:t>Uni</w:t>
            </w:r>
            <w:r w:rsidR="00E92A0A">
              <w:t>que</w:t>
            </w:r>
            <w:r w:rsidRPr="00E92A0A">
              <w:t>-ID (</w:t>
            </w:r>
            <w:r w:rsidR="00E92A0A">
              <w:t>method correctly entered in W</w:t>
            </w:r>
            <w:r w:rsidRPr="00E92A0A">
              <w:t>ebtool)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DC4907D" w14:textId="360A927B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28E80DA3" w14:textId="77777777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  <w:tr w:rsidR="00503B0B" w:rsidRPr="00893F59" w14:paraId="23393E8C" w14:textId="77777777" w:rsidTr="00A42D3C">
        <w:tc>
          <w:tcPr>
            <w:tcW w:w="534" w:type="dxa"/>
          </w:tcPr>
          <w:p w14:paraId="059E7ECB" w14:textId="77777777" w:rsidR="00503B0B" w:rsidRPr="00E92A0A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2C72EB71" w14:textId="28719887" w:rsidR="00503B0B" w:rsidRPr="00893F59" w:rsidRDefault="00893F59" w:rsidP="00503B0B">
            <w:pPr>
              <w:tabs>
                <w:tab w:val="left" w:pos="142"/>
              </w:tabs>
              <w:rPr>
                <w:rFonts w:cs="Times New Roman"/>
                <w:lang w:val="en-US"/>
              </w:rPr>
            </w:pPr>
            <w:r w:rsidRPr="00893F59">
              <w:rPr>
                <w:rFonts w:cs="Times New Roman"/>
                <w:lang w:val="en-US"/>
              </w:rPr>
              <w:t>Components included in the extension/change</w:t>
            </w:r>
            <w:r w:rsidR="0077425E">
              <w:rPr>
                <w:rFonts w:cs="Times New Roman"/>
                <w:lang w:val="en-US"/>
              </w:rPr>
              <w:t>?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FBF22A5" w14:textId="77777777" w:rsidR="00503B0B" w:rsidRPr="00893F59" w:rsidRDefault="00503B0B" w:rsidP="00503B0B">
            <w:pPr>
              <w:tabs>
                <w:tab w:val="left" w:pos="142"/>
              </w:tabs>
              <w:rPr>
                <w:rFonts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72A0F08D" w14:textId="77777777" w:rsidR="00503B0B" w:rsidRPr="00893F59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  <w:lang w:val="en-US"/>
              </w:rPr>
            </w:pPr>
          </w:p>
        </w:tc>
      </w:tr>
      <w:tr w:rsidR="00503B0B" w:rsidRPr="00E92A0A" w14:paraId="5C165D9F" w14:textId="77777777" w:rsidTr="00A42D3C">
        <w:tc>
          <w:tcPr>
            <w:tcW w:w="534" w:type="dxa"/>
            <w:tcBorders>
              <w:bottom w:val="single" w:sz="4" w:space="0" w:color="auto"/>
            </w:tcBorders>
          </w:tcPr>
          <w:p w14:paraId="24DF5185" w14:textId="77777777" w:rsidR="00503B0B" w:rsidRPr="00893F59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47208D" w14:textId="74376BB9" w:rsidR="00503B0B" w:rsidRPr="00E92A0A" w:rsidRDefault="00140E86" w:rsidP="00503B0B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893F59">
              <w:rPr>
                <w:rFonts w:cs="Times New Roman"/>
              </w:rPr>
              <w:t>quipment and</w:t>
            </w:r>
            <w:r>
              <w:rPr>
                <w:rFonts w:cs="Times New Roman"/>
              </w:rPr>
              <w:t>/or</w:t>
            </w:r>
            <w:r w:rsidR="00893F59">
              <w:rPr>
                <w:rFonts w:cs="Times New Roman"/>
              </w:rPr>
              <w:t xml:space="preserve"> principle</w:t>
            </w:r>
            <w:r w:rsidR="0077425E">
              <w:rPr>
                <w:rFonts w:cs="Times New Roman"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B894C5" w14:textId="77777777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14:paraId="71301158" w14:textId="77777777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  <w:tr w:rsidR="00503B0B" w:rsidRPr="00E92A0A" w14:paraId="3083181A" w14:textId="77777777" w:rsidTr="00A42D3C">
        <w:trPr>
          <w:trHeight w:val="247"/>
        </w:trPr>
        <w:tc>
          <w:tcPr>
            <w:tcW w:w="534" w:type="dxa"/>
          </w:tcPr>
          <w:p w14:paraId="787A651D" w14:textId="77777777" w:rsidR="00503B0B" w:rsidRPr="00E92A0A" w:rsidRDefault="00503B0B" w:rsidP="00503B0B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0A86077E" w14:textId="5F139BC9" w:rsidR="00503B0B" w:rsidRPr="00E92A0A" w:rsidRDefault="00893F59" w:rsidP="00503B0B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the method covered by the existing scope of accreditation?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2DA2D49" w14:textId="77777777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708326C" w14:textId="77777777" w:rsidR="00503B0B" w:rsidRPr="00E92A0A" w:rsidRDefault="00503B0B" w:rsidP="00503B0B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3F6F3E" w:rsidRPr="00E92A0A" w14:paraId="5A701B46" w14:textId="77777777" w:rsidTr="00A42D3C">
        <w:trPr>
          <w:trHeight w:val="247"/>
        </w:trPr>
        <w:tc>
          <w:tcPr>
            <w:tcW w:w="534" w:type="dxa"/>
          </w:tcPr>
          <w:p w14:paraId="30406022" w14:textId="77777777" w:rsidR="003F6F3E" w:rsidRPr="00E92A0A" w:rsidRDefault="003F6F3E" w:rsidP="003F6F3E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30B4C528" w14:textId="1830C0E5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New equipment and/or principle?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1FC49FA" w14:textId="353D1F85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6AEC95E" w14:textId="77777777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3F6F3E" w:rsidRPr="00E92A0A" w14:paraId="09B1D3A0" w14:textId="77777777" w:rsidTr="00A42D3C">
        <w:trPr>
          <w:trHeight w:val="247"/>
        </w:trPr>
        <w:tc>
          <w:tcPr>
            <w:tcW w:w="534" w:type="dxa"/>
          </w:tcPr>
          <w:p w14:paraId="19D33D80" w14:textId="77777777" w:rsidR="003F6F3E" w:rsidRPr="00E92A0A" w:rsidRDefault="003F6F3E" w:rsidP="003F6F3E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6F9DC427" w14:textId="32CB1AEE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equipment being moved from one location to another?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27B01CF" w14:textId="04EF0757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14011C92" w14:textId="77777777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3F6F3E" w:rsidRPr="00E92A0A" w14:paraId="4139C873" w14:textId="77777777" w:rsidTr="00A42D3C">
        <w:trPr>
          <w:trHeight w:val="247"/>
        </w:trPr>
        <w:tc>
          <w:tcPr>
            <w:tcW w:w="534" w:type="dxa"/>
          </w:tcPr>
          <w:p w14:paraId="6FE8F254" w14:textId="77777777" w:rsidR="003F6F3E" w:rsidRPr="00E92A0A" w:rsidRDefault="003F6F3E" w:rsidP="003F6F3E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56A582BD" w14:textId="68C5FBF8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Is a kit/method being changed or revised?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695812D" w14:textId="60F935CC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50896022" w14:textId="77777777" w:rsidR="003F6F3E" w:rsidRPr="00E92A0A" w:rsidRDefault="003F6F3E" w:rsidP="003F6F3E">
            <w:pPr>
              <w:tabs>
                <w:tab w:val="left" w:pos="142"/>
              </w:tabs>
              <w:rPr>
                <w:rFonts w:cs="Times New Roman"/>
              </w:rPr>
            </w:pPr>
          </w:p>
        </w:tc>
      </w:tr>
      <w:tr w:rsidR="00090F83" w:rsidRPr="003F6F3E" w14:paraId="409F8E88" w14:textId="77777777" w:rsidTr="006313ED">
        <w:tc>
          <w:tcPr>
            <w:tcW w:w="534" w:type="dxa"/>
            <w:shd w:val="pct10" w:color="auto" w:fill="auto"/>
          </w:tcPr>
          <w:p w14:paraId="60CBC449" w14:textId="77777777" w:rsidR="00090F83" w:rsidRPr="00E92A0A" w:rsidRDefault="00090F83" w:rsidP="00090F83">
            <w:pPr>
              <w:tabs>
                <w:tab w:val="left" w:pos="142"/>
              </w:tabs>
              <w:ind w:left="360"/>
              <w:jc w:val="center"/>
              <w:rPr>
                <w:rFonts w:cs="Times New Roman"/>
                <w:b/>
              </w:rPr>
            </w:pPr>
          </w:p>
        </w:tc>
        <w:tc>
          <w:tcPr>
            <w:tcW w:w="9355" w:type="dxa"/>
            <w:gridSpan w:val="3"/>
            <w:shd w:val="pct10" w:color="auto" w:fill="auto"/>
          </w:tcPr>
          <w:p w14:paraId="3D0D41BC" w14:textId="0849F6FD" w:rsidR="003F6F3E" w:rsidRPr="003F6F3E" w:rsidRDefault="003F6F3E" w:rsidP="00090F83">
            <w:pPr>
              <w:tabs>
                <w:tab w:val="left" w:pos="142"/>
              </w:tabs>
              <w:rPr>
                <w:rFonts w:cs="Times New Roman"/>
                <w:lang w:val="en-US"/>
              </w:rPr>
            </w:pPr>
            <w:r w:rsidRPr="003F6F3E">
              <w:rPr>
                <w:b/>
                <w:bCs/>
                <w:lang w:val="en-US"/>
              </w:rPr>
              <w:t xml:space="preserve">Please </w:t>
            </w:r>
            <w:r w:rsidR="00140E86">
              <w:rPr>
                <w:b/>
                <w:bCs/>
                <w:lang w:val="en-US"/>
              </w:rPr>
              <w:t>provide</w:t>
            </w:r>
            <w:r w:rsidRPr="003F6F3E">
              <w:rPr>
                <w:b/>
                <w:bCs/>
                <w:lang w:val="en-US"/>
              </w:rPr>
              <w:t xml:space="preserve"> do</w:t>
            </w:r>
            <w:r>
              <w:rPr>
                <w:b/>
                <w:bCs/>
                <w:lang w:val="en-US"/>
              </w:rPr>
              <w:t xml:space="preserve">cumentation </w:t>
            </w:r>
            <w:r w:rsidR="00140E86">
              <w:rPr>
                <w:b/>
                <w:bCs/>
                <w:lang w:val="en-US"/>
              </w:rPr>
              <w:t>for the requirements listed</w:t>
            </w:r>
            <w:r>
              <w:rPr>
                <w:b/>
                <w:bCs/>
                <w:lang w:val="en-US"/>
              </w:rPr>
              <w:t xml:space="preserve"> in fields 8 through 11</w:t>
            </w:r>
          </w:p>
        </w:tc>
      </w:tr>
      <w:tr w:rsidR="00090F83" w:rsidRPr="00E92A0A" w14:paraId="6BE3D122" w14:textId="77777777" w:rsidTr="00A42D3C">
        <w:tc>
          <w:tcPr>
            <w:tcW w:w="534" w:type="dxa"/>
          </w:tcPr>
          <w:p w14:paraId="442BCAF4" w14:textId="77777777" w:rsidR="00090F83" w:rsidRPr="003F6F3E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3118" w:type="dxa"/>
          </w:tcPr>
          <w:p w14:paraId="5F15BA6C" w14:textId="59FDB2B5" w:rsidR="00090F83" w:rsidRPr="00E92A0A" w:rsidRDefault="003F6F3E" w:rsidP="00090F83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Internal quality control (IQC)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F9D9B85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6438CC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  <w:tr w:rsidR="00090F83" w:rsidRPr="00E92A0A" w14:paraId="323530A7" w14:textId="77777777" w:rsidTr="00A42D3C">
        <w:tc>
          <w:tcPr>
            <w:tcW w:w="534" w:type="dxa"/>
          </w:tcPr>
          <w:p w14:paraId="1DDAFC31" w14:textId="77777777" w:rsidR="00090F83" w:rsidRPr="00E92A0A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75099A92" w14:textId="21CA0452" w:rsidR="00090F83" w:rsidRPr="00E92A0A" w:rsidRDefault="003F6F3E" w:rsidP="00090F83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Participation in external quality control (EQA scheme, proficiency testing or interlaboratory comparison)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0C7BCAC7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041EF1F7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  <w:tr w:rsidR="00090F83" w:rsidRPr="00E92A0A" w14:paraId="7786CF7D" w14:textId="77777777" w:rsidTr="00A42D3C">
        <w:tc>
          <w:tcPr>
            <w:tcW w:w="534" w:type="dxa"/>
          </w:tcPr>
          <w:p w14:paraId="3D9838AE" w14:textId="77777777" w:rsidR="00090F83" w:rsidRPr="00E92A0A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13C34607" w14:textId="2CBB50BC" w:rsidR="00090F83" w:rsidRPr="00E92A0A" w:rsidRDefault="003F6F3E" w:rsidP="00090F83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Estimation of uncertainty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56233B7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6366BDA8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  <w:tr w:rsidR="00090F83" w:rsidRPr="00E92A0A" w14:paraId="2954A368" w14:textId="77777777" w:rsidTr="00A42D3C">
        <w:tc>
          <w:tcPr>
            <w:tcW w:w="534" w:type="dxa"/>
          </w:tcPr>
          <w:p w14:paraId="1A7BF9FD" w14:textId="77777777" w:rsidR="00090F83" w:rsidRPr="00E92A0A" w:rsidRDefault="00090F83" w:rsidP="00090F8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14:paraId="213219BB" w14:textId="5EAB0827" w:rsidR="00090F83" w:rsidRPr="00E92A0A" w:rsidRDefault="001A4AA4" w:rsidP="00090F83">
            <w:pPr>
              <w:tabs>
                <w:tab w:val="left" w:pos="142"/>
              </w:tabs>
              <w:rPr>
                <w:rFonts w:cs="Times New Roman"/>
              </w:rPr>
            </w:pPr>
            <w:r>
              <w:rPr>
                <w:rFonts w:cs="Times New Roman"/>
              </w:rPr>
              <w:t>Other (where relevant)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A11E4F7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B899CE4" w14:textId="77777777" w:rsidR="00090F83" w:rsidRPr="00E92A0A" w:rsidRDefault="00090F83" w:rsidP="00090F83">
            <w:pPr>
              <w:tabs>
                <w:tab w:val="left" w:pos="142"/>
              </w:tabs>
              <w:rPr>
                <w:rFonts w:cs="Times New Roman"/>
                <w:sz w:val="20"/>
              </w:rPr>
            </w:pPr>
          </w:p>
        </w:tc>
      </w:tr>
    </w:tbl>
    <w:p w14:paraId="78215D9A" w14:textId="2198A7B0" w:rsidR="001B76BA" w:rsidRPr="00E92A0A" w:rsidRDefault="001B76BA"/>
    <w:p w14:paraId="76688A96" w14:textId="03FE4E66" w:rsidR="005B6B9D" w:rsidRPr="00E92A0A" w:rsidRDefault="001A4AA4" w:rsidP="005B6B9D">
      <w:pPr>
        <w:spacing w:after="0"/>
        <w:rPr>
          <w:b/>
          <w:bCs/>
        </w:rPr>
      </w:pPr>
      <w:r>
        <w:rPr>
          <w:b/>
          <w:bCs/>
        </w:rPr>
        <w:t>Conclusion</w:t>
      </w:r>
      <w:r w:rsidR="005B6B9D" w:rsidRPr="00E92A0A">
        <w:rPr>
          <w:b/>
          <w:bCs/>
        </w:rPr>
        <w:t xml:space="preserve"> (</w:t>
      </w:r>
      <w:r>
        <w:rPr>
          <w:b/>
          <w:bCs/>
        </w:rPr>
        <w:t>to be completed by</w:t>
      </w:r>
      <w:r w:rsidR="005B6B9D" w:rsidRPr="00E92A0A">
        <w:rPr>
          <w:b/>
          <w:bCs/>
        </w:rPr>
        <w:t xml:space="preserve"> TA):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B6B9D" w:rsidRPr="00E92A0A" w14:paraId="5403CE1B" w14:textId="77777777" w:rsidTr="00BF70C3">
        <w:trPr>
          <w:trHeight w:val="1447"/>
        </w:trPr>
        <w:tc>
          <w:tcPr>
            <w:tcW w:w="9918" w:type="dxa"/>
          </w:tcPr>
          <w:p w14:paraId="23998804" w14:textId="77777777" w:rsidR="005B6B9D" w:rsidRPr="00E92A0A" w:rsidRDefault="005B6B9D" w:rsidP="005B6B9D"/>
        </w:tc>
      </w:tr>
    </w:tbl>
    <w:p w14:paraId="3106B4AE" w14:textId="77777777" w:rsidR="005B6B9D" w:rsidRPr="00E92A0A" w:rsidRDefault="005B6B9D" w:rsidP="005B6B9D"/>
    <w:p w14:paraId="7865D9FC" w14:textId="77777777" w:rsidR="005B6B9D" w:rsidRPr="00E92A0A" w:rsidRDefault="005B6B9D"/>
    <w:sectPr w:rsidR="005B6B9D" w:rsidRPr="00E92A0A" w:rsidSect="0006656F">
      <w:headerReference w:type="default" r:id="rId8"/>
      <w:footerReference w:type="default" r:id="rId9"/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341D" w14:textId="77777777" w:rsidR="00AD6ED5" w:rsidRDefault="00AD6ED5" w:rsidP="00187F06">
      <w:pPr>
        <w:spacing w:after="0" w:line="240" w:lineRule="auto"/>
      </w:pPr>
      <w:r>
        <w:separator/>
      </w:r>
    </w:p>
  </w:endnote>
  <w:endnote w:type="continuationSeparator" w:id="0">
    <w:p w14:paraId="5182CBE5" w14:textId="77777777" w:rsidR="00AD6ED5" w:rsidRDefault="00AD6ED5" w:rsidP="001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F238" w14:textId="2E0D2FD6" w:rsidR="00DD7F31" w:rsidRPr="001A4AA4" w:rsidRDefault="007C76DD" w:rsidP="005D518D">
    <w:pPr>
      <w:pStyle w:val="Sidehoved"/>
      <w:jc w:val="center"/>
      <w:rPr>
        <w:sz w:val="18"/>
        <w:szCs w:val="18"/>
        <w:lang w:val="en-US"/>
      </w:rPr>
    </w:pPr>
    <w:r>
      <w:rPr>
        <w:sz w:val="20"/>
        <w:szCs w:val="20"/>
        <w:lang w:val="en-US"/>
      </w:rPr>
      <w:t>Rev: 2024.02.23</w:t>
    </w:r>
    <w:r w:rsidR="001A4AA4" w:rsidRPr="001A4AA4">
      <w:rPr>
        <w:sz w:val="20"/>
        <w:szCs w:val="20"/>
        <w:lang w:val="en-US"/>
      </w:rPr>
      <w:t>/MOA</w:t>
    </w:r>
    <w:r w:rsidR="00376A69" w:rsidRPr="001A4AA4">
      <w:rPr>
        <w:sz w:val="20"/>
        <w:szCs w:val="20"/>
        <w:lang w:val="en-US"/>
      </w:rPr>
      <w:t xml:space="preserve"> </w:t>
    </w:r>
    <w:r w:rsidR="005D518D" w:rsidRPr="001A4AA4">
      <w:rPr>
        <w:sz w:val="20"/>
        <w:szCs w:val="20"/>
        <w:lang w:val="en-US"/>
      </w:rPr>
      <w:tab/>
    </w:r>
    <w:r w:rsidR="005D518D" w:rsidRPr="001A4AA4">
      <w:rPr>
        <w:sz w:val="20"/>
        <w:szCs w:val="20"/>
        <w:lang w:val="en-US"/>
      </w:rPr>
      <w:tab/>
    </w:r>
    <w:r w:rsidR="001A4AA4" w:rsidRPr="001A4AA4">
      <w:rPr>
        <w:sz w:val="18"/>
        <w:szCs w:val="18"/>
        <w:lang w:val="en-US"/>
      </w:rPr>
      <w:t>Page</w:t>
    </w:r>
    <w:r w:rsidR="00DD7F31" w:rsidRPr="001A4AA4">
      <w:rPr>
        <w:sz w:val="18"/>
        <w:szCs w:val="18"/>
        <w:lang w:val="en-US"/>
      </w:rPr>
      <w:t xml:space="preserve"> </w:t>
    </w:r>
    <w:r w:rsidR="00DD7F31" w:rsidRPr="0006656F">
      <w:rPr>
        <w:sz w:val="18"/>
        <w:szCs w:val="18"/>
      </w:rPr>
      <w:fldChar w:fldCharType="begin"/>
    </w:r>
    <w:r w:rsidR="00DD7F31" w:rsidRPr="001A4AA4">
      <w:rPr>
        <w:sz w:val="18"/>
        <w:szCs w:val="18"/>
        <w:lang w:val="en-US"/>
      </w:rPr>
      <w:instrText xml:space="preserve"> PAGE</w:instrText>
    </w:r>
    <w:r w:rsidR="00DD7F31" w:rsidRPr="0006656F">
      <w:rPr>
        <w:sz w:val="18"/>
        <w:szCs w:val="18"/>
      </w:rPr>
      <w:fldChar w:fldCharType="separate"/>
    </w:r>
    <w:r w:rsidR="006666AA" w:rsidRPr="001A4AA4">
      <w:rPr>
        <w:noProof/>
        <w:sz w:val="18"/>
        <w:szCs w:val="18"/>
        <w:lang w:val="en-US"/>
      </w:rPr>
      <w:t>1</w:t>
    </w:r>
    <w:r w:rsidR="00DD7F31" w:rsidRPr="0006656F">
      <w:rPr>
        <w:sz w:val="18"/>
        <w:szCs w:val="18"/>
      </w:rPr>
      <w:fldChar w:fldCharType="end"/>
    </w:r>
    <w:r w:rsidR="00DD7F31" w:rsidRPr="001A4AA4">
      <w:rPr>
        <w:sz w:val="18"/>
        <w:szCs w:val="18"/>
        <w:lang w:val="en-US"/>
      </w:rPr>
      <w:t xml:space="preserve"> </w:t>
    </w:r>
    <w:r w:rsidR="001A4AA4" w:rsidRPr="001A4AA4">
      <w:rPr>
        <w:sz w:val="18"/>
        <w:szCs w:val="18"/>
        <w:lang w:val="en-US"/>
      </w:rPr>
      <w:t>o</w:t>
    </w:r>
    <w:r w:rsidR="00DD7F31" w:rsidRPr="001A4AA4">
      <w:rPr>
        <w:sz w:val="18"/>
        <w:szCs w:val="18"/>
        <w:lang w:val="en-US"/>
      </w:rPr>
      <w:t>f</w:t>
    </w:r>
    <w:r w:rsidR="00DD7F31" w:rsidRPr="001A4AA4">
      <w:rPr>
        <w:rStyle w:val="Sidetal"/>
        <w:sz w:val="18"/>
        <w:szCs w:val="18"/>
        <w:lang w:val="en-US"/>
      </w:rPr>
      <w:t xml:space="preserve"> </w:t>
    </w:r>
    <w:r w:rsidR="00DD7F31" w:rsidRPr="0006656F">
      <w:rPr>
        <w:rStyle w:val="Sidetal"/>
        <w:sz w:val="18"/>
        <w:szCs w:val="18"/>
      </w:rPr>
      <w:fldChar w:fldCharType="begin"/>
    </w:r>
    <w:r w:rsidR="00DD7F31" w:rsidRPr="001A4AA4">
      <w:rPr>
        <w:rStyle w:val="Sidetal"/>
        <w:sz w:val="18"/>
        <w:szCs w:val="18"/>
        <w:lang w:val="en-US"/>
      </w:rPr>
      <w:instrText xml:space="preserve"> NUMPAGES </w:instrText>
    </w:r>
    <w:r w:rsidR="00DD7F31" w:rsidRPr="0006656F">
      <w:rPr>
        <w:rStyle w:val="Sidetal"/>
        <w:sz w:val="18"/>
        <w:szCs w:val="18"/>
      </w:rPr>
      <w:fldChar w:fldCharType="separate"/>
    </w:r>
    <w:r w:rsidR="006666AA" w:rsidRPr="001A4AA4">
      <w:rPr>
        <w:rStyle w:val="Sidetal"/>
        <w:noProof/>
        <w:sz w:val="18"/>
        <w:szCs w:val="18"/>
        <w:lang w:val="en-US"/>
      </w:rPr>
      <w:t>1</w:t>
    </w:r>
    <w:r w:rsidR="00DD7F31" w:rsidRPr="0006656F">
      <w:rPr>
        <w:rStyle w:val="Sidetal"/>
        <w:sz w:val="18"/>
        <w:szCs w:val="18"/>
      </w:rPr>
      <w:fldChar w:fldCharType="end"/>
    </w:r>
  </w:p>
  <w:p w14:paraId="002327BD" w14:textId="77777777" w:rsidR="00DD7F31" w:rsidRPr="001A4AA4" w:rsidRDefault="00DD7F31" w:rsidP="0006656F">
    <w:pPr>
      <w:pStyle w:val="Sidefod"/>
      <w:tabs>
        <w:tab w:val="clear" w:pos="4819"/>
        <w:tab w:val="clear" w:pos="9638"/>
        <w:tab w:val="left" w:pos="379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E10C" w14:textId="77777777" w:rsidR="00AD6ED5" w:rsidRDefault="00AD6ED5" w:rsidP="00187F06">
      <w:pPr>
        <w:spacing w:after="0" w:line="240" w:lineRule="auto"/>
      </w:pPr>
      <w:r>
        <w:separator/>
      </w:r>
    </w:p>
  </w:footnote>
  <w:footnote w:type="continuationSeparator" w:id="0">
    <w:p w14:paraId="05019FE6" w14:textId="77777777" w:rsidR="00AD6ED5" w:rsidRDefault="00AD6ED5" w:rsidP="001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43BD" w14:textId="77777777" w:rsidR="00DD7F31" w:rsidRPr="00187F06" w:rsidRDefault="00DD7F31" w:rsidP="00187F06">
    <w:pPr>
      <w:pStyle w:val="Sidehoved"/>
      <w:jc w:val="right"/>
      <w:rPr>
        <w:color w:val="A6A6A6" w:themeColor="background1" w:themeShade="A6"/>
        <w:sz w:val="20"/>
      </w:rPr>
    </w:pPr>
    <w:r w:rsidRPr="0006656F">
      <w:rPr>
        <w:noProof/>
        <w:color w:val="A6A6A6" w:themeColor="background1" w:themeShade="A6"/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0D34E9B1" wp14:editId="41F5E106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5626">
    <w:abstractNumId w:val="1"/>
  </w:num>
  <w:num w:numId="2" w16cid:durableId="195922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01650"/>
    <w:rsid w:val="0006656F"/>
    <w:rsid w:val="00090F83"/>
    <w:rsid w:val="00094F28"/>
    <w:rsid w:val="000A2726"/>
    <w:rsid w:val="000A3ECB"/>
    <w:rsid w:val="000F6289"/>
    <w:rsid w:val="001000D4"/>
    <w:rsid w:val="00107533"/>
    <w:rsid w:val="00140E86"/>
    <w:rsid w:val="00147CD8"/>
    <w:rsid w:val="001762C6"/>
    <w:rsid w:val="0018097F"/>
    <w:rsid w:val="00187F06"/>
    <w:rsid w:val="001A4AA4"/>
    <w:rsid w:val="001B76BA"/>
    <w:rsid w:val="001E0D24"/>
    <w:rsid w:val="001E2598"/>
    <w:rsid w:val="001F62E1"/>
    <w:rsid w:val="002019B6"/>
    <w:rsid w:val="002768DF"/>
    <w:rsid w:val="00296E30"/>
    <w:rsid w:val="002C23DC"/>
    <w:rsid w:val="003510E0"/>
    <w:rsid w:val="003555EC"/>
    <w:rsid w:val="00376A69"/>
    <w:rsid w:val="003871A5"/>
    <w:rsid w:val="00391913"/>
    <w:rsid w:val="003C3D9B"/>
    <w:rsid w:val="003F6F3E"/>
    <w:rsid w:val="004229C3"/>
    <w:rsid w:val="00423EA8"/>
    <w:rsid w:val="0048395A"/>
    <w:rsid w:val="00485DB9"/>
    <w:rsid w:val="004D28B6"/>
    <w:rsid w:val="00503B0B"/>
    <w:rsid w:val="0052670C"/>
    <w:rsid w:val="0057280E"/>
    <w:rsid w:val="005822E6"/>
    <w:rsid w:val="005B6B9D"/>
    <w:rsid w:val="005D518D"/>
    <w:rsid w:val="005E465C"/>
    <w:rsid w:val="006021E2"/>
    <w:rsid w:val="006177CC"/>
    <w:rsid w:val="00620EDB"/>
    <w:rsid w:val="0064305D"/>
    <w:rsid w:val="006603DC"/>
    <w:rsid w:val="006666AA"/>
    <w:rsid w:val="006705A4"/>
    <w:rsid w:val="00690DB5"/>
    <w:rsid w:val="006B036F"/>
    <w:rsid w:val="006B52F4"/>
    <w:rsid w:val="006B68F9"/>
    <w:rsid w:val="007357DE"/>
    <w:rsid w:val="00751B5F"/>
    <w:rsid w:val="0077425E"/>
    <w:rsid w:val="007A0C07"/>
    <w:rsid w:val="007C64E1"/>
    <w:rsid w:val="007C76DD"/>
    <w:rsid w:val="00854F7F"/>
    <w:rsid w:val="00893F59"/>
    <w:rsid w:val="008E4A47"/>
    <w:rsid w:val="008F2774"/>
    <w:rsid w:val="00915073"/>
    <w:rsid w:val="00917D98"/>
    <w:rsid w:val="00923769"/>
    <w:rsid w:val="009400DF"/>
    <w:rsid w:val="00942811"/>
    <w:rsid w:val="009B0747"/>
    <w:rsid w:val="009B368E"/>
    <w:rsid w:val="009E6B63"/>
    <w:rsid w:val="009E727E"/>
    <w:rsid w:val="009F2E20"/>
    <w:rsid w:val="009F5870"/>
    <w:rsid w:val="009F767D"/>
    <w:rsid w:val="00A42D3C"/>
    <w:rsid w:val="00AD6ED5"/>
    <w:rsid w:val="00AE0DF9"/>
    <w:rsid w:val="00AF59C4"/>
    <w:rsid w:val="00B213B4"/>
    <w:rsid w:val="00B31A9A"/>
    <w:rsid w:val="00B37A89"/>
    <w:rsid w:val="00B54647"/>
    <w:rsid w:val="00BC5BD6"/>
    <w:rsid w:val="00BC7B9D"/>
    <w:rsid w:val="00BF70C3"/>
    <w:rsid w:val="00C22B8A"/>
    <w:rsid w:val="00C4366B"/>
    <w:rsid w:val="00C7753E"/>
    <w:rsid w:val="00C961DE"/>
    <w:rsid w:val="00C97D2A"/>
    <w:rsid w:val="00CD05C8"/>
    <w:rsid w:val="00CD1366"/>
    <w:rsid w:val="00CD3530"/>
    <w:rsid w:val="00DB1A2B"/>
    <w:rsid w:val="00DB1DE4"/>
    <w:rsid w:val="00DD6DA7"/>
    <w:rsid w:val="00DD7F31"/>
    <w:rsid w:val="00DE38E7"/>
    <w:rsid w:val="00DF4789"/>
    <w:rsid w:val="00E00F02"/>
    <w:rsid w:val="00E31904"/>
    <w:rsid w:val="00E31E8C"/>
    <w:rsid w:val="00E3796C"/>
    <w:rsid w:val="00E47459"/>
    <w:rsid w:val="00E747E1"/>
    <w:rsid w:val="00E92A0A"/>
    <w:rsid w:val="00EC722A"/>
    <w:rsid w:val="00EE78CA"/>
    <w:rsid w:val="00F0072C"/>
    <w:rsid w:val="00F0697D"/>
    <w:rsid w:val="00F13EFB"/>
    <w:rsid w:val="00F3047A"/>
    <w:rsid w:val="00F848F5"/>
    <w:rsid w:val="00F93795"/>
    <w:rsid w:val="00FA6F3D"/>
    <w:rsid w:val="00FB78B2"/>
    <w:rsid w:val="00FD6B18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12CAD7"/>
  <w15:docId w15:val="{71663911-3FB4-4498-92F8-79BBDF8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  <w:style w:type="paragraph" w:styleId="Korrektur">
    <w:name w:val="Revision"/>
    <w:hidden/>
    <w:uiPriority w:val="99"/>
    <w:semiHidden/>
    <w:rsid w:val="009E727E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C3D9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3D9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3D9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3D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3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8159-6AFF-4EAF-A412-650026C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842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2</cp:revision>
  <cp:lastPrinted>2016-06-06T11:27:00Z</cp:lastPrinted>
  <dcterms:created xsi:type="dcterms:W3CDTF">2024-02-29T09:52:00Z</dcterms:created>
  <dcterms:modified xsi:type="dcterms:W3CDTF">2024-02-29T09:52:00Z</dcterms:modified>
</cp:coreProperties>
</file>